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785FA" w14:textId="77777777" w:rsidR="004377AD" w:rsidRPr="006B2CA1" w:rsidRDefault="004377AD" w:rsidP="006B2CA1">
      <w:pPr>
        <w:ind w:left="-360"/>
        <w:rPr>
          <w:rFonts w:asciiTheme="majorHAnsi" w:eastAsia="Times New Roman" w:hAnsiTheme="majorHAnsi" w:cs="Times New Roman"/>
          <w:sz w:val="20"/>
          <w:szCs w:val="20"/>
        </w:rPr>
      </w:pPr>
    </w:p>
    <w:p w14:paraId="1D7B9AD8" w14:textId="225BFBBE" w:rsidR="004377AD" w:rsidRPr="006B2CA1" w:rsidRDefault="0096351A" w:rsidP="006B2CA1">
      <w:pPr>
        <w:ind w:left="-360"/>
        <w:rPr>
          <w:rFonts w:asciiTheme="majorHAnsi" w:hAnsiTheme="majorHAnsi" w:cs="Times New Roman"/>
          <w:sz w:val="20"/>
          <w:szCs w:val="20"/>
        </w:rPr>
      </w:pPr>
      <w:r w:rsidRPr="006B2CA1">
        <w:rPr>
          <w:rFonts w:asciiTheme="majorHAnsi" w:hAnsiTheme="majorHAnsi" w:cs="Times New Roman"/>
          <w:b/>
          <w:bCs/>
          <w:sz w:val="28"/>
          <w:szCs w:val="28"/>
        </w:rPr>
        <w:t>FOR IMMEDIATE RELEASE</w:t>
      </w:r>
    </w:p>
    <w:p w14:paraId="29F00DD6" w14:textId="77777777" w:rsidR="004377AD" w:rsidRPr="006B2CA1" w:rsidRDefault="004377AD" w:rsidP="006B2CA1">
      <w:pPr>
        <w:ind w:left="-360"/>
        <w:rPr>
          <w:rFonts w:asciiTheme="majorHAnsi" w:hAnsiTheme="majorHAnsi" w:cs="Times New Roman"/>
          <w:sz w:val="20"/>
          <w:szCs w:val="20"/>
        </w:rPr>
      </w:pPr>
      <w:r w:rsidRPr="006B2CA1">
        <w:rPr>
          <w:rFonts w:asciiTheme="majorHAnsi" w:hAnsiTheme="majorHAnsi" w:cs="Times New Roman"/>
          <w:sz w:val="28"/>
          <w:szCs w:val="28"/>
        </w:rPr>
        <w:tab/>
      </w:r>
      <w:r w:rsidRPr="006B2CA1">
        <w:rPr>
          <w:rFonts w:asciiTheme="majorHAnsi" w:hAnsiTheme="majorHAnsi" w:cs="Times New Roman"/>
          <w:sz w:val="28"/>
          <w:szCs w:val="28"/>
        </w:rPr>
        <w:tab/>
      </w:r>
      <w:r w:rsidRPr="006B2CA1">
        <w:rPr>
          <w:rFonts w:asciiTheme="majorHAnsi" w:hAnsiTheme="majorHAnsi" w:cs="Times New Roman"/>
          <w:sz w:val="28"/>
          <w:szCs w:val="28"/>
        </w:rPr>
        <w:tab/>
      </w:r>
      <w:r w:rsidRPr="006B2CA1">
        <w:rPr>
          <w:rFonts w:asciiTheme="majorHAnsi" w:hAnsiTheme="majorHAnsi" w:cs="Times New Roman"/>
          <w:sz w:val="28"/>
          <w:szCs w:val="28"/>
        </w:rPr>
        <w:tab/>
      </w:r>
      <w:r w:rsidRPr="006B2CA1">
        <w:rPr>
          <w:rFonts w:asciiTheme="majorHAnsi" w:hAnsiTheme="majorHAnsi" w:cs="Times New Roman"/>
          <w:sz w:val="28"/>
          <w:szCs w:val="28"/>
        </w:rPr>
        <w:tab/>
      </w:r>
      <w:r w:rsidRPr="006B2CA1">
        <w:rPr>
          <w:rFonts w:asciiTheme="majorHAnsi" w:hAnsiTheme="majorHAnsi" w:cs="Times New Roman"/>
          <w:sz w:val="28"/>
          <w:szCs w:val="28"/>
        </w:rPr>
        <w:tab/>
      </w:r>
      <w:r w:rsidRPr="006B2CA1">
        <w:rPr>
          <w:rFonts w:asciiTheme="majorHAnsi" w:hAnsiTheme="majorHAnsi" w:cs="Times New Roman"/>
          <w:sz w:val="28"/>
          <w:szCs w:val="28"/>
        </w:rPr>
        <w:tab/>
      </w:r>
    </w:p>
    <w:p w14:paraId="794F9B83" w14:textId="77777777" w:rsidR="004377AD" w:rsidRPr="006B2CA1" w:rsidRDefault="004377AD" w:rsidP="006B2CA1">
      <w:pPr>
        <w:ind w:left="-360"/>
        <w:rPr>
          <w:rFonts w:asciiTheme="majorHAnsi" w:eastAsia="Times New Roman" w:hAnsiTheme="majorHAnsi" w:cs="Times New Roman"/>
          <w:sz w:val="20"/>
          <w:szCs w:val="20"/>
        </w:rPr>
      </w:pPr>
    </w:p>
    <w:p w14:paraId="7E0DE972" w14:textId="55722643" w:rsidR="004377AD" w:rsidRPr="006B2CA1" w:rsidRDefault="004377AD" w:rsidP="006B2CA1">
      <w:pPr>
        <w:shd w:val="clear" w:color="auto" w:fill="FFFFFF"/>
        <w:ind w:left="-360"/>
        <w:jc w:val="center"/>
        <w:rPr>
          <w:rFonts w:asciiTheme="majorHAnsi" w:hAnsiTheme="majorHAnsi" w:cs="Times New Roman"/>
          <w:b/>
          <w:bCs/>
          <w:sz w:val="23"/>
          <w:szCs w:val="23"/>
        </w:rPr>
      </w:pPr>
      <w:r w:rsidRPr="006B2CA1">
        <w:rPr>
          <w:rFonts w:asciiTheme="majorHAnsi" w:hAnsiTheme="majorHAnsi" w:cs="Times New Roman"/>
          <w:b/>
          <w:bCs/>
          <w:sz w:val="23"/>
          <w:szCs w:val="23"/>
        </w:rPr>
        <w:t>ADAMS MORGAN DAY FESTIVAL CELEBRATES 40TH ANNIVERSARY</w:t>
      </w:r>
      <w:r w:rsidR="007736A8" w:rsidRPr="006B2CA1">
        <w:rPr>
          <w:rFonts w:asciiTheme="majorHAnsi" w:hAnsiTheme="majorHAnsi" w:cs="Times New Roman"/>
          <w:b/>
          <w:bCs/>
          <w:sz w:val="23"/>
          <w:szCs w:val="23"/>
        </w:rPr>
        <w:t xml:space="preserve"> FEATURING DC’s BEST: </w:t>
      </w:r>
      <w:r w:rsidRPr="006B2CA1">
        <w:rPr>
          <w:rFonts w:asciiTheme="majorHAnsi" w:hAnsiTheme="majorHAnsi" w:cs="Times New Roman"/>
          <w:b/>
          <w:bCs/>
          <w:sz w:val="23"/>
          <w:szCs w:val="23"/>
        </w:rPr>
        <w:t xml:space="preserve">TROUBLE FUNK, DUPONT BRASS, MARIACHI LOS AMIGOS, </w:t>
      </w:r>
    </w:p>
    <w:p w14:paraId="6D4813B9" w14:textId="01740F13" w:rsidR="007736A8" w:rsidRPr="006B2CA1" w:rsidRDefault="004377AD" w:rsidP="006B2CA1">
      <w:pPr>
        <w:shd w:val="clear" w:color="auto" w:fill="FFFFFF"/>
        <w:ind w:left="-360"/>
        <w:jc w:val="center"/>
        <w:rPr>
          <w:rFonts w:asciiTheme="majorHAnsi" w:hAnsiTheme="majorHAnsi" w:cs="Times New Roman"/>
          <w:b/>
          <w:bCs/>
          <w:sz w:val="23"/>
          <w:szCs w:val="23"/>
        </w:rPr>
      </w:pPr>
      <w:r w:rsidRPr="006B2CA1">
        <w:rPr>
          <w:rFonts w:asciiTheme="majorHAnsi" w:hAnsiTheme="majorHAnsi" w:cs="Times New Roman"/>
          <w:b/>
          <w:bCs/>
          <w:sz w:val="23"/>
          <w:szCs w:val="23"/>
        </w:rPr>
        <w:t>CHEIK HAMALA DIABATE, BATALA AND MORE</w:t>
      </w:r>
    </w:p>
    <w:p w14:paraId="010FD1ED" w14:textId="77777777" w:rsidR="004377AD" w:rsidRPr="006B2CA1" w:rsidRDefault="004377AD" w:rsidP="006B2CA1">
      <w:pPr>
        <w:shd w:val="clear" w:color="auto" w:fill="FFFFFF"/>
        <w:ind w:left="-360"/>
        <w:rPr>
          <w:rFonts w:asciiTheme="majorHAnsi" w:hAnsiTheme="majorHAnsi" w:cs="Times New Roman"/>
          <w:sz w:val="20"/>
          <w:szCs w:val="20"/>
        </w:rPr>
      </w:pPr>
      <w:r w:rsidRPr="006B2CA1">
        <w:rPr>
          <w:rFonts w:asciiTheme="majorHAnsi" w:hAnsiTheme="majorHAnsi" w:cs="Times New Roman"/>
          <w:sz w:val="20"/>
          <w:szCs w:val="20"/>
        </w:rPr>
        <w:t> </w:t>
      </w:r>
    </w:p>
    <w:p w14:paraId="56F51D87" w14:textId="4D246947" w:rsidR="004377AD" w:rsidRPr="006B2CA1" w:rsidRDefault="004377AD" w:rsidP="006B2CA1">
      <w:pPr>
        <w:ind w:left="-360"/>
        <w:jc w:val="center"/>
        <w:rPr>
          <w:rFonts w:asciiTheme="majorHAnsi" w:hAnsiTheme="majorHAnsi" w:cs="Times New Roman"/>
          <w:sz w:val="20"/>
          <w:szCs w:val="20"/>
        </w:rPr>
      </w:pPr>
      <w:r w:rsidRPr="006B2CA1">
        <w:rPr>
          <w:rFonts w:asciiTheme="majorHAnsi" w:hAnsiTheme="majorHAnsi" w:cs="Times New Roman"/>
          <w:b/>
          <w:bCs/>
          <w:sz w:val="23"/>
          <w:szCs w:val="23"/>
        </w:rPr>
        <w:t>Street Closures on 18</w:t>
      </w:r>
      <w:r w:rsidRPr="006B2CA1">
        <w:rPr>
          <w:rFonts w:asciiTheme="majorHAnsi" w:hAnsiTheme="majorHAnsi" w:cs="Times New Roman"/>
          <w:b/>
          <w:bCs/>
          <w:sz w:val="14"/>
          <w:szCs w:val="14"/>
          <w:vertAlign w:val="superscript"/>
        </w:rPr>
        <w:t>th</w:t>
      </w:r>
      <w:r w:rsidRPr="006B2CA1">
        <w:rPr>
          <w:rFonts w:asciiTheme="majorHAnsi" w:hAnsiTheme="majorHAnsi" w:cs="Times New Roman"/>
          <w:b/>
          <w:bCs/>
          <w:sz w:val="23"/>
          <w:szCs w:val="23"/>
        </w:rPr>
        <w:t xml:space="preserve"> Street NW Make Way for Festival Goers Enjoying </w:t>
      </w:r>
      <w:r w:rsidR="00566CC0" w:rsidRPr="006B2CA1">
        <w:rPr>
          <w:rFonts w:asciiTheme="majorHAnsi" w:hAnsiTheme="majorHAnsi" w:cs="Times New Roman"/>
          <w:b/>
          <w:bCs/>
          <w:sz w:val="23"/>
          <w:szCs w:val="23"/>
        </w:rPr>
        <w:br/>
      </w:r>
      <w:r w:rsidRPr="006B2CA1">
        <w:rPr>
          <w:rFonts w:asciiTheme="majorHAnsi" w:hAnsiTheme="majorHAnsi" w:cs="Times New Roman"/>
          <w:b/>
          <w:bCs/>
          <w:sz w:val="23"/>
          <w:szCs w:val="23"/>
        </w:rPr>
        <w:t xml:space="preserve">Live Music and Art, Neighborhood History Exhibitions, Expansive Youth Activities, </w:t>
      </w:r>
      <w:r w:rsidR="00566CC0" w:rsidRPr="006B2CA1">
        <w:rPr>
          <w:rFonts w:asciiTheme="majorHAnsi" w:hAnsiTheme="majorHAnsi" w:cs="Times New Roman"/>
          <w:b/>
          <w:bCs/>
          <w:sz w:val="23"/>
          <w:szCs w:val="23"/>
        </w:rPr>
        <w:br/>
      </w:r>
      <w:r w:rsidRPr="006B2CA1">
        <w:rPr>
          <w:rFonts w:asciiTheme="majorHAnsi" w:hAnsiTheme="majorHAnsi" w:cs="Times New Roman"/>
          <w:b/>
          <w:bCs/>
          <w:sz w:val="23"/>
          <w:szCs w:val="23"/>
        </w:rPr>
        <w:t>Curated Local Vendors, Restaurant Specials</w:t>
      </w:r>
    </w:p>
    <w:p w14:paraId="4320F509" w14:textId="77777777" w:rsidR="004377AD" w:rsidRPr="006B2CA1" w:rsidRDefault="004377AD" w:rsidP="00A44769">
      <w:pPr>
        <w:shd w:val="clear" w:color="auto" w:fill="FFFFFF"/>
        <w:rPr>
          <w:rFonts w:asciiTheme="majorHAnsi" w:hAnsiTheme="majorHAnsi" w:cs="Times New Roman"/>
          <w:sz w:val="20"/>
          <w:szCs w:val="20"/>
        </w:rPr>
      </w:pPr>
      <w:r w:rsidRPr="006B2CA1">
        <w:rPr>
          <w:rFonts w:asciiTheme="majorHAnsi" w:hAnsiTheme="majorHAnsi" w:cs="Times New Roman"/>
          <w:sz w:val="20"/>
          <w:szCs w:val="20"/>
        </w:rPr>
        <w:t> </w:t>
      </w:r>
    </w:p>
    <w:p w14:paraId="5D14844B" w14:textId="4D936546" w:rsidR="004377AD" w:rsidRPr="00A44769" w:rsidRDefault="004377AD" w:rsidP="00A44769">
      <w:pPr>
        <w:spacing w:after="240"/>
        <w:ind w:left="-360"/>
        <w:rPr>
          <w:rFonts w:asciiTheme="majorHAnsi" w:hAnsiTheme="majorHAnsi" w:cs="Times New Roman"/>
          <w:sz w:val="22"/>
          <w:szCs w:val="22"/>
        </w:rPr>
      </w:pPr>
      <w:r w:rsidRPr="006B2CA1">
        <w:rPr>
          <w:rFonts w:asciiTheme="majorHAnsi" w:hAnsiTheme="majorHAnsi" w:cs="Times New Roman"/>
          <w:b/>
          <w:bCs/>
          <w:sz w:val="22"/>
          <w:szCs w:val="22"/>
        </w:rPr>
        <w:t xml:space="preserve">WASHINGTON, </w:t>
      </w:r>
      <w:r w:rsidR="00ED7894" w:rsidRPr="006B2CA1">
        <w:rPr>
          <w:rFonts w:asciiTheme="majorHAnsi" w:hAnsiTheme="majorHAnsi" w:cs="Times New Roman"/>
          <w:b/>
          <w:bCs/>
          <w:sz w:val="22"/>
          <w:szCs w:val="22"/>
        </w:rPr>
        <w:t>Updated August 2</w:t>
      </w:r>
      <w:r w:rsidR="00432F3A" w:rsidRPr="00A44769">
        <w:rPr>
          <w:rFonts w:asciiTheme="majorHAnsi" w:hAnsiTheme="majorHAnsi" w:cs="Times New Roman"/>
          <w:b/>
          <w:bCs/>
          <w:sz w:val="22"/>
          <w:szCs w:val="22"/>
        </w:rPr>
        <w:t>8</w:t>
      </w:r>
      <w:r w:rsidRPr="006B2CA1">
        <w:rPr>
          <w:rFonts w:asciiTheme="majorHAnsi" w:hAnsiTheme="majorHAnsi" w:cs="Times New Roman"/>
          <w:b/>
          <w:bCs/>
          <w:sz w:val="22"/>
          <w:szCs w:val="22"/>
        </w:rPr>
        <w:t xml:space="preserve">, 2018 </w:t>
      </w:r>
      <w:r w:rsidR="00566CC0" w:rsidRPr="006B2CA1">
        <w:rPr>
          <w:rFonts w:asciiTheme="majorHAnsi" w:eastAsia="Times New Roman" w:hAnsiTheme="majorHAnsi" w:cs="Times New Roman"/>
          <w:sz w:val="22"/>
          <w:szCs w:val="22"/>
        </w:rPr>
        <w:t>—</w:t>
      </w:r>
      <w:r w:rsidRPr="006B2CA1">
        <w:rPr>
          <w:rFonts w:asciiTheme="majorHAnsi" w:hAnsiTheme="majorHAnsi" w:cs="Times New Roman"/>
          <w:b/>
          <w:bCs/>
          <w:sz w:val="22"/>
          <w:szCs w:val="22"/>
        </w:rPr>
        <w:t xml:space="preserve"> </w:t>
      </w:r>
      <w:r w:rsidR="00A35D41" w:rsidRPr="006B2CA1">
        <w:rPr>
          <w:rFonts w:asciiTheme="majorHAnsi" w:hAnsiTheme="majorHAnsi" w:cs="Times New Roman"/>
          <w:sz w:val="22"/>
          <w:szCs w:val="22"/>
        </w:rPr>
        <w:t>P</w:t>
      </w:r>
      <w:r w:rsidRPr="006B2CA1">
        <w:rPr>
          <w:rFonts w:asciiTheme="majorHAnsi" w:hAnsiTheme="majorHAnsi" w:cs="Times New Roman"/>
          <w:sz w:val="22"/>
          <w:szCs w:val="22"/>
        </w:rPr>
        <w:t xml:space="preserve">lanners of the </w:t>
      </w:r>
      <w:r w:rsidRPr="006B2CA1">
        <w:rPr>
          <w:rFonts w:asciiTheme="majorHAnsi" w:hAnsiTheme="majorHAnsi" w:cs="Times New Roman"/>
          <w:b/>
          <w:bCs/>
          <w:sz w:val="22"/>
          <w:szCs w:val="22"/>
        </w:rPr>
        <w:t>40</w:t>
      </w:r>
      <w:r w:rsidRPr="006B2CA1">
        <w:rPr>
          <w:rFonts w:asciiTheme="majorHAnsi" w:hAnsiTheme="majorHAnsi" w:cs="Times New Roman"/>
          <w:b/>
          <w:bCs/>
          <w:sz w:val="22"/>
          <w:szCs w:val="22"/>
          <w:vertAlign w:val="superscript"/>
        </w:rPr>
        <w:t>th</w:t>
      </w:r>
      <w:r w:rsidRPr="006B2CA1">
        <w:rPr>
          <w:rFonts w:asciiTheme="majorHAnsi" w:hAnsiTheme="majorHAnsi" w:cs="Times New Roman"/>
          <w:b/>
          <w:bCs/>
          <w:sz w:val="22"/>
          <w:szCs w:val="22"/>
        </w:rPr>
        <w:t xml:space="preserve"> Anniversary </w:t>
      </w:r>
      <w:hyperlink r:id="rId5" w:history="1">
        <w:r w:rsidRPr="00D43523">
          <w:rPr>
            <w:rFonts w:asciiTheme="majorHAnsi" w:hAnsiTheme="majorHAnsi" w:cs="Times New Roman"/>
            <w:b/>
            <w:bCs/>
            <w:color w:val="0000FF"/>
            <w:sz w:val="22"/>
            <w:szCs w:val="22"/>
            <w:u w:val="single"/>
          </w:rPr>
          <w:t>Adams Morgan Day Festival</w:t>
        </w:r>
      </w:hyperlink>
      <w:r w:rsidRPr="006B2CA1">
        <w:rPr>
          <w:rFonts w:asciiTheme="majorHAnsi" w:hAnsiTheme="majorHAnsi" w:cs="Times New Roman"/>
          <w:color w:val="000000"/>
          <w:sz w:val="22"/>
          <w:szCs w:val="22"/>
        </w:rPr>
        <w:t xml:space="preserve"> </w:t>
      </w:r>
      <w:r w:rsidRPr="006B2CA1">
        <w:rPr>
          <w:rFonts w:asciiTheme="majorHAnsi" w:hAnsiTheme="majorHAnsi" w:cs="Times New Roman"/>
          <w:sz w:val="22"/>
          <w:szCs w:val="22"/>
        </w:rPr>
        <w:t>announced the music lineup, featuring famed</w:t>
      </w:r>
      <w:r w:rsidRPr="006B2CA1">
        <w:rPr>
          <w:rFonts w:asciiTheme="majorHAnsi" w:hAnsiTheme="majorHAnsi" w:cs="Times New Roman"/>
          <w:sz w:val="22"/>
          <w:szCs w:val="22"/>
          <w:shd w:val="clear" w:color="auto" w:fill="FFFFFF"/>
        </w:rPr>
        <w:t xml:space="preserve"> D.C. go-go band Trouble Funk (also celebrating their 40th year), </w:t>
      </w:r>
      <w:r w:rsidRPr="006B2CA1">
        <w:rPr>
          <w:rFonts w:asciiTheme="majorHAnsi" w:hAnsiTheme="majorHAnsi" w:cs="Times New Roman"/>
          <w:sz w:val="22"/>
          <w:szCs w:val="22"/>
        </w:rPr>
        <w:t xml:space="preserve">and highlights of D.C.’s longest running neighborhood festival, taking place </w:t>
      </w:r>
      <w:r w:rsidRPr="006B2CA1">
        <w:rPr>
          <w:rFonts w:asciiTheme="majorHAnsi" w:hAnsiTheme="majorHAnsi" w:cs="Times New Roman"/>
          <w:b/>
          <w:bCs/>
          <w:sz w:val="22"/>
          <w:szCs w:val="22"/>
        </w:rPr>
        <w:t>Sunday, September 9</w:t>
      </w:r>
      <w:r w:rsidRPr="006B2CA1">
        <w:rPr>
          <w:rFonts w:asciiTheme="majorHAnsi" w:hAnsiTheme="majorHAnsi" w:cs="Times New Roman"/>
          <w:b/>
          <w:bCs/>
          <w:sz w:val="22"/>
          <w:szCs w:val="22"/>
          <w:vertAlign w:val="superscript"/>
        </w:rPr>
        <w:t>th</w:t>
      </w:r>
      <w:r w:rsidRPr="006B2CA1">
        <w:rPr>
          <w:rFonts w:asciiTheme="majorHAnsi" w:hAnsiTheme="majorHAnsi" w:cs="Times New Roman"/>
          <w:b/>
          <w:bCs/>
          <w:sz w:val="22"/>
          <w:szCs w:val="22"/>
        </w:rPr>
        <w:t xml:space="preserve"> </w:t>
      </w:r>
      <w:r w:rsidRPr="006B2CA1">
        <w:rPr>
          <w:rFonts w:asciiTheme="majorHAnsi" w:hAnsiTheme="majorHAnsi" w:cs="Times New Roman"/>
          <w:bCs/>
          <w:sz w:val="22"/>
          <w:szCs w:val="22"/>
        </w:rPr>
        <w:t xml:space="preserve">from </w:t>
      </w:r>
      <w:r w:rsidRPr="006B2CA1">
        <w:rPr>
          <w:rFonts w:asciiTheme="majorHAnsi" w:hAnsiTheme="majorHAnsi" w:cs="Times New Roman"/>
          <w:b/>
          <w:bCs/>
          <w:sz w:val="22"/>
          <w:szCs w:val="22"/>
        </w:rPr>
        <w:t>12:00 p.m. to 6:00 p.m.</w:t>
      </w:r>
      <w:r w:rsidRPr="006B2CA1">
        <w:rPr>
          <w:rFonts w:asciiTheme="majorHAnsi" w:hAnsiTheme="majorHAnsi" w:cs="Times New Roman"/>
          <w:sz w:val="22"/>
          <w:szCs w:val="22"/>
        </w:rPr>
        <w:t xml:space="preserve"> The free event is open to all ages and will highlight the vibrant energy and diverse, creative cultures that define this historic neighborhood. </w:t>
      </w:r>
      <w:r w:rsidRPr="006B2CA1">
        <w:rPr>
          <w:rFonts w:asciiTheme="majorHAnsi" w:hAnsiTheme="majorHAnsi" w:cs="Times New Roman"/>
          <w:b/>
          <w:bCs/>
          <w:sz w:val="22"/>
          <w:szCs w:val="22"/>
        </w:rPr>
        <w:t>Street Closures on 18</w:t>
      </w:r>
      <w:r w:rsidRPr="006B2CA1">
        <w:rPr>
          <w:rFonts w:asciiTheme="majorHAnsi" w:hAnsiTheme="majorHAnsi" w:cs="Times New Roman"/>
          <w:b/>
          <w:bCs/>
          <w:sz w:val="22"/>
          <w:szCs w:val="22"/>
          <w:vertAlign w:val="superscript"/>
        </w:rPr>
        <w:t>th</w:t>
      </w:r>
      <w:r w:rsidRPr="006B2CA1">
        <w:rPr>
          <w:rFonts w:asciiTheme="majorHAnsi" w:hAnsiTheme="majorHAnsi" w:cs="Times New Roman"/>
          <w:b/>
          <w:bCs/>
          <w:sz w:val="22"/>
          <w:szCs w:val="22"/>
        </w:rPr>
        <w:t xml:space="preserve"> Street NW </w:t>
      </w:r>
      <w:r w:rsidRPr="006B2CA1">
        <w:rPr>
          <w:rFonts w:asciiTheme="majorHAnsi" w:hAnsiTheme="majorHAnsi" w:cs="Times New Roman"/>
          <w:sz w:val="22"/>
          <w:szCs w:val="22"/>
        </w:rPr>
        <w:t>between Columbia Road and Wyoming Avenue will make way for festival goers enjoying live music and art, neighborhood history exhibitions, expansive youth activities, curated local vendors, restaurant specials and more. Businesses and restaurants along Columbia Road and Florida Avenue will also participate.</w:t>
      </w:r>
    </w:p>
    <w:p w14:paraId="405C338A" w14:textId="0D016AD6" w:rsidR="004377AD" w:rsidRPr="00A44769" w:rsidRDefault="00E42567" w:rsidP="00A44769">
      <w:pPr>
        <w:spacing w:after="240"/>
        <w:ind w:left="-360"/>
        <w:rPr>
          <w:rFonts w:asciiTheme="majorHAnsi" w:hAnsiTheme="majorHAnsi" w:cs="Times New Roman"/>
          <w:sz w:val="22"/>
          <w:szCs w:val="22"/>
        </w:rPr>
      </w:pPr>
      <w:r w:rsidRPr="006B2CA1">
        <w:rPr>
          <w:rFonts w:asciiTheme="majorHAnsi" w:hAnsiTheme="majorHAnsi" w:cs="Times New Roman"/>
          <w:b/>
          <w:bCs/>
          <w:sz w:val="22"/>
          <w:szCs w:val="22"/>
          <w:shd w:val="clear" w:color="auto" w:fill="FFFFFF"/>
        </w:rPr>
        <w:t>The L</w:t>
      </w:r>
      <w:r w:rsidR="004377AD" w:rsidRPr="006B2CA1">
        <w:rPr>
          <w:rFonts w:asciiTheme="majorHAnsi" w:hAnsiTheme="majorHAnsi" w:cs="Times New Roman"/>
          <w:b/>
          <w:bCs/>
          <w:sz w:val="22"/>
          <w:szCs w:val="22"/>
          <w:shd w:val="clear" w:color="auto" w:fill="FFFFFF"/>
        </w:rPr>
        <w:t>ineup</w:t>
      </w:r>
      <w:r w:rsidR="004377AD" w:rsidRPr="006B2CA1">
        <w:rPr>
          <w:rFonts w:asciiTheme="majorHAnsi" w:hAnsiTheme="majorHAnsi" w:cs="Times New Roman"/>
          <w:sz w:val="22"/>
          <w:szCs w:val="22"/>
          <w:shd w:val="clear" w:color="auto" w:fill="FFFFFF"/>
        </w:rPr>
        <w:t xml:space="preserve"> to date represents the rich variety of the local music scene that, in addition to </w:t>
      </w:r>
      <w:r w:rsidR="004377AD" w:rsidRPr="006B2CA1">
        <w:rPr>
          <w:rFonts w:asciiTheme="majorHAnsi" w:hAnsiTheme="majorHAnsi" w:cs="Times New Roman"/>
          <w:b/>
          <w:bCs/>
          <w:sz w:val="22"/>
          <w:szCs w:val="22"/>
          <w:shd w:val="clear" w:color="auto" w:fill="FFFFFF"/>
        </w:rPr>
        <w:t>Trouble Funk</w:t>
      </w:r>
      <w:r w:rsidR="004377AD" w:rsidRPr="006B2CA1">
        <w:rPr>
          <w:rFonts w:asciiTheme="majorHAnsi" w:hAnsiTheme="majorHAnsi" w:cs="Times New Roman"/>
          <w:sz w:val="22"/>
          <w:szCs w:val="22"/>
          <w:shd w:val="clear" w:color="auto" w:fill="FFFFFF"/>
        </w:rPr>
        <w:t xml:space="preserve">, includes Adams Morgan Day veterans </w:t>
      </w:r>
      <w:r w:rsidR="004377AD" w:rsidRPr="006B2CA1">
        <w:rPr>
          <w:rFonts w:asciiTheme="majorHAnsi" w:hAnsiTheme="majorHAnsi" w:cs="Times New Roman"/>
          <w:b/>
          <w:bCs/>
          <w:sz w:val="22"/>
          <w:szCs w:val="22"/>
          <w:shd w:val="clear" w:color="auto" w:fill="FFFFFF"/>
        </w:rPr>
        <w:t>Mariachi Los Amigos</w:t>
      </w:r>
      <w:r w:rsidR="004377AD" w:rsidRPr="006B2CA1">
        <w:rPr>
          <w:rFonts w:asciiTheme="majorHAnsi" w:hAnsiTheme="majorHAnsi" w:cs="Times New Roman"/>
          <w:sz w:val="22"/>
          <w:szCs w:val="22"/>
          <w:shd w:val="clear" w:color="auto" w:fill="FFFFFF"/>
        </w:rPr>
        <w:t xml:space="preserve">, innovative and soulful </w:t>
      </w:r>
      <w:r w:rsidR="004377AD" w:rsidRPr="006B2CA1">
        <w:rPr>
          <w:rFonts w:asciiTheme="majorHAnsi" w:hAnsiTheme="majorHAnsi" w:cs="Times New Roman"/>
          <w:b/>
          <w:bCs/>
          <w:sz w:val="22"/>
          <w:szCs w:val="22"/>
          <w:shd w:val="clear" w:color="auto" w:fill="FFFFFF"/>
        </w:rPr>
        <w:t>DuPont Brass</w:t>
      </w:r>
      <w:r w:rsidR="004377AD" w:rsidRPr="006B2CA1">
        <w:rPr>
          <w:rFonts w:asciiTheme="majorHAnsi" w:hAnsiTheme="majorHAnsi" w:cs="Times New Roman"/>
          <w:sz w:val="22"/>
          <w:szCs w:val="22"/>
          <w:shd w:val="clear" w:color="auto" w:fill="FFFFFF"/>
        </w:rPr>
        <w:t xml:space="preserve">; West African griot musician, </w:t>
      </w:r>
      <w:r w:rsidR="004377AD" w:rsidRPr="006B2CA1">
        <w:rPr>
          <w:rFonts w:asciiTheme="majorHAnsi" w:hAnsiTheme="majorHAnsi" w:cs="Times New Roman"/>
          <w:b/>
          <w:bCs/>
          <w:sz w:val="22"/>
          <w:szCs w:val="22"/>
          <w:shd w:val="clear" w:color="auto" w:fill="FFFFFF"/>
        </w:rPr>
        <w:t>Cheik Hamala Diabate</w:t>
      </w:r>
      <w:r w:rsidR="004377AD" w:rsidRPr="006B2CA1">
        <w:rPr>
          <w:rFonts w:asciiTheme="majorHAnsi" w:hAnsiTheme="majorHAnsi" w:cs="Times New Roman"/>
          <w:sz w:val="22"/>
          <w:szCs w:val="22"/>
          <w:shd w:val="clear" w:color="auto" w:fill="FFFFFF"/>
        </w:rPr>
        <w:t xml:space="preserve">; all-female Afro-Brazilian percussion group </w:t>
      </w:r>
      <w:r w:rsidR="004377AD" w:rsidRPr="006B2CA1">
        <w:rPr>
          <w:rFonts w:asciiTheme="majorHAnsi" w:hAnsiTheme="majorHAnsi" w:cs="Times New Roman"/>
          <w:b/>
          <w:bCs/>
          <w:sz w:val="22"/>
          <w:szCs w:val="22"/>
          <w:shd w:val="clear" w:color="auto" w:fill="FFFFFF"/>
        </w:rPr>
        <w:t>Batala</w:t>
      </w:r>
      <w:r w:rsidR="004377AD" w:rsidRPr="006B2CA1">
        <w:rPr>
          <w:rFonts w:asciiTheme="majorHAnsi" w:hAnsiTheme="majorHAnsi" w:cs="Times New Roman"/>
          <w:sz w:val="22"/>
          <w:szCs w:val="22"/>
          <w:shd w:val="clear" w:color="auto" w:fill="FFFFFF"/>
        </w:rPr>
        <w:t xml:space="preserve">; Afro-Soul band, </w:t>
      </w:r>
      <w:r w:rsidR="004377AD" w:rsidRPr="006B2CA1">
        <w:rPr>
          <w:rFonts w:asciiTheme="majorHAnsi" w:hAnsiTheme="majorHAnsi" w:cs="Times New Roman"/>
          <w:b/>
          <w:bCs/>
          <w:sz w:val="22"/>
          <w:szCs w:val="22"/>
          <w:shd w:val="clear" w:color="auto" w:fill="FFFFFF"/>
        </w:rPr>
        <w:t>Kino Musica</w:t>
      </w:r>
      <w:r w:rsidR="004377AD" w:rsidRPr="006B2CA1">
        <w:rPr>
          <w:rFonts w:asciiTheme="majorHAnsi" w:hAnsiTheme="majorHAnsi" w:cs="Times New Roman"/>
          <w:sz w:val="22"/>
          <w:szCs w:val="22"/>
          <w:shd w:val="clear" w:color="auto" w:fill="FFFFFF"/>
        </w:rPr>
        <w:t xml:space="preserve">; the feel good funk of </w:t>
      </w:r>
      <w:r w:rsidR="004377AD" w:rsidRPr="006B2CA1">
        <w:rPr>
          <w:rFonts w:asciiTheme="majorHAnsi" w:hAnsiTheme="majorHAnsi" w:cs="Times New Roman"/>
          <w:b/>
          <w:bCs/>
          <w:sz w:val="22"/>
          <w:szCs w:val="22"/>
          <w:shd w:val="clear" w:color="auto" w:fill="FFFFFF"/>
        </w:rPr>
        <w:t>Joe Keyes and the Late Bloomers Band</w:t>
      </w:r>
      <w:r w:rsidR="004377AD" w:rsidRPr="006B2CA1">
        <w:rPr>
          <w:rFonts w:asciiTheme="majorHAnsi" w:hAnsiTheme="majorHAnsi" w:cs="Times New Roman"/>
          <w:sz w:val="22"/>
          <w:szCs w:val="22"/>
          <w:shd w:val="clear" w:color="auto" w:fill="FFFFFF"/>
        </w:rPr>
        <w:t xml:space="preserve">; indie rock band, </w:t>
      </w:r>
      <w:r w:rsidR="004377AD" w:rsidRPr="006B2CA1">
        <w:rPr>
          <w:rFonts w:asciiTheme="majorHAnsi" w:hAnsiTheme="majorHAnsi" w:cs="Times New Roman"/>
          <w:b/>
          <w:bCs/>
          <w:sz w:val="22"/>
          <w:szCs w:val="22"/>
          <w:shd w:val="clear" w:color="auto" w:fill="FFFFFF"/>
        </w:rPr>
        <w:t>Lavender</w:t>
      </w:r>
      <w:r w:rsidR="004377AD" w:rsidRPr="006B2CA1">
        <w:rPr>
          <w:rFonts w:asciiTheme="majorHAnsi" w:hAnsiTheme="majorHAnsi" w:cs="Times New Roman"/>
          <w:sz w:val="22"/>
          <w:szCs w:val="22"/>
          <w:shd w:val="clear" w:color="auto" w:fill="FFFFFF"/>
        </w:rPr>
        <w:t xml:space="preserve">; electronic indie pop band, </w:t>
      </w:r>
      <w:r w:rsidR="004377AD" w:rsidRPr="006B2CA1">
        <w:rPr>
          <w:rFonts w:asciiTheme="majorHAnsi" w:hAnsiTheme="majorHAnsi" w:cs="Times New Roman"/>
          <w:b/>
          <w:bCs/>
          <w:sz w:val="22"/>
          <w:szCs w:val="22"/>
          <w:shd w:val="clear" w:color="auto" w:fill="FFFFFF"/>
        </w:rPr>
        <w:t>Atoms Apart</w:t>
      </w:r>
      <w:r w:rsidR="004377AD" w:rsidRPr="006B2CA1">
        <w:rPr>
          <w:rFonts w:asciiTheme="majorHAnsi" w:hAnsiTheme="majorHAnsi" w:cs="Times New Roman"/>
          <w:sz w:val="22"/>
          <w:szCs w:val="22"/>
          <w:shd w:val="clear" w:color="auto" w:fill="FFFFFF"/>
        </w:rPr>
        <w:t xml:space="preserve">; Colombian rhythms of </w:t>
      </w:r>
      <w:r w:rsidR="004377AD" w:rsidRPr="006B2CA1">
        <w:rPr>
          <w:rFonts w:asciiTheme="majorHAnsi" w:hAnsiTheme="majorHAnsi" w:cs="Times New Roman"/>
          <w:b/>
          <w:bCs/>
          <w:sz w:val="22"/>
          <w:szCs w:val="22"/>
          <w:shd w:val="clear" w:color="auto" w:fill="FFFFFF"/>
        </w:rPr>
        <w:t>La Marvela</w:t>
      </w:r>
      <w:r w:rsidR="004377AD" w:rsidRPr="006B2CA1">
        <w:rPr>
          <w:rFonts w:asciiTheme="majorHAnsi" w:hAnsiTheme="majorHAnsi" w:cs="Times New Roman"/>
          <w:sz w:val="22"/>
          <w:szCs w:val="22"/>
          <w:shd w:val="clear" w:color="auto" w:fill="FFFFFF"/>
        </w:rPr>
        <w:t xml:space="preserve">; a </w:t>
      </w:r>
      <w:r w:rsidR="004377AD" w:rsidRPr="006B2CA1">
        <w:rPr>
          <w:rFonts w:asciiTheme="majorHAnsi" w:hAnsiTheme="majorHAnsi" w:cs="Times New Roman"/>
          <w:b/>
          <w:bCs/>
          <w:sz w:val="22"/>
          <w:szCs w:val="22"/>
          <w:shd w:val="clear" w:color="auto" w:fill="FFFFFF"/>
        </w:rPr>
        <w:t>Big Ugly Truck</w:t>
      </w:r>
      <w:r w:rsidR="004377AD" w:rsidRPr="006B2CA1">
        <w:rPr>
          <w:rFonts w:asciiTheme="majorHAnsi" w:hAnsiTheme="majorHAnsi" w:cs="Times New Roman"/>
          <w:sz w:val="22"/>
          <w:szCs w:val="22"/>
          <w:shd w:val="clear" w:color="auto" w:fill="FFFFFF"/>
        </w:rPr>
        <w:t xml:space="preserve"> dance party with </w:t>
      </w:r>
      <w:r w:rsidR="004377AD" w:rsidRPr="006B2CA1">
        <w:rPr>
          <w:rFonts w:asciiTheme="majorHAnsi" w:hAnsiTheme="majorHAnsi" w:cs="Times New Roman"/>
          <w:b/>
          <w:bCs/>
          <w:sz w:val="22"/>
          <w:szCs w:val="22"/>
          <w:shd w:val="clear" w:color="auto" w:fill="FFFFFF"/>
        </w:rPr>
        <w:t>DJs Pharoah Haqq</w:t>
      </w:r>
      <w:r w:rsidR="004377AD" w:rsidRPr="006B2CA1">
        <w:rPr>
          <w:rFonts w:asciiTheme="majorHAnsi" w:hAnsiTheme="majorHAnsi" w:cs="Times New Roman"/>
          <w:sz w:val="22"/>
          <w:szCs w:val="22"/>
          <w:shd w:val="clear" w:color="auto" w:fill="FFFFFF"/>
        </w:rPr>
        <w:t xml:space="preserve">, </w:t>
      </w:r>
      <w:r w:rsidR="004377AD" w:rsidRPr="006B2CA1">
        <w:rPr>
          <w:rFonts w:asciiTheme="majorHAnsi" w:hAnsiTheme="majorHAnsi" w:cs="Times New Roman"/>
          <w:b/>
          <w:bCs/>
          <w:sz w:val="22"/>
          <w:szCs w:val="22"/>
          <w:shd w:val="clear" w:color="auto" w:fill="FFFFFF"/>
        </w:rPr>
        <w:t>Crown Vic</w:t>
      </w:r>
      <w:r w:rsidR="004377AD" w:rsidRPr="006B2CA1">
        <w:rPr>
          <w:rFonts w:asciiTheme="majorHAnsi" w:hAnsiTheme="majorHAnsi" w:cs="Times New Roman"/>
          <w:sz w:val="22"/>
          <w:szCs w:val="22"/>
          <w:shd w:val="clear" w:color="auto" w:fill="FFFFFF"/>
        </w:rPr>
        <w:t xml:space="preserve">, </w:t>
      </w:r>
      <w:r w:rsidR="004377AD" w:rsidRPr="006B2CA1">
        <w:rPr>
          <w:rFonts w:asciiTheme="majorHAnsi" w:hAnsiTheme="majorHAnsi" w:cs="Times New Roman"/>
          <w:b/>
          <w:bCs/>
          <w:sz w:val="22"/>
          <w:szCs w:val="22"/>
          <w:shd w:val="clear" w:color="auto" w:fill="FFFFFF"/>
        </w:rPr>
        <w:t>Vico Vibez</w:t>
      </w:r>
      <w:r w:rsidR="004377AD" w:rsidRPr="006B2CA1">
        <w:rPr>
          <w:rFonts w:asciiTheme="majorHAnsi" w:hAnsiTheme="majorHAnsi" w:cs="Times New Roman"/>
          <w:sz w:val="22"/>
          <w:szCs w:val="22"/>
          <w:shd w:val="clear" w:color="auto" w:fill="FFFFFF"/>
        </w:rPr>
        <w:t xml:space="preserve"> and </w:t>
      </w:r>
      <w:r w:rsidR="00590ECA">
        <w:rPr>
          <w:rFonts w:asciiTheme="majorHAnsi" w:hAnsiTheme="majorHAnsi" w:cs="Times New Roman"/>
          <w:b/>
          <w:bCs/>
          <w:sz w:val="22"/>
          <w:szCs w:val="22"/>
          <w:shd w:val="clear" w:color="auto" w:fill="FFFFFF"/>
        </w:rPr>
        <w:t>Mezk</w:t>
      </w:r>
      <w:bookmarkStart w:id="0" w:name="_GoBack"/>
      <w:bookmarkEnd w:id="0"/>
      <w:r w:rsidR="004377AD" w:rsidRPr="006B2CA1">
        <w:rPr>
          <w:rFonts w:asciiTheme="majorHAnsi" w:hAnsiTheme="majorHAnsi" w:cs="Times New Roman"/>
          <w:b/>
          <w:bCs/>
          <w:sz w:val="22"/>
          <w:szCs w:val="22"/>
          <w:shd w:val="clear" w:color="auto" w:fill="FFFFFF"/>
        </w:rPr>
        <w:t>la</w:t>
      </w:r>
      <w:r w:rsidR="004377AD" w:rsidRPr="006B2CA1">
        <w:rPr>
          <w:rFonts w:asciiTheme="majorHAnsi" w:hAnsiTheme="majorHAnsi" w:cs="Times New Roman"/>
          <w:sz w:val="22"/>
          <w:szCs w:val="22"/>
          <w:shd w:val="clear" w:color="auto" w:fill="FFFFFF"/>
        </w:rPr>
        <w:t xml:space="preserve">; and performances by the divine </w:t>
      </w:r>
      <w:r w:rsidR="004377AD" w:rsidRPr="006B2CA1">
        <w:rPr>
          <w:rFonts w:asciiTheme="majorHAnsi" w:hAnsiTheme="majorHAnsi" w:cs="Times New Roman"/>
          <w:b/>
          <w:bCs/>
          <w:sz w:val="22"/>
          <w:szCs w:val="22"/>
          <w:shd w:val="clear" w:color="auto" w:fill="FFFFFF"/>
        </w:rPr>
        <w:t>Ladies of Perry's</w:t>
      </w:r>
      <w:r w:rsidR="004377AD" w:rsidRPr="006B2CA1">
        <w:rPr>
          <w:rFonts w:asciiTheme="majorHAnsi" w:hAnsiTheme="majorHAnsi" w:cs="Times New Roman"/>
          <w:sz w:val="22"/>
          <w:szCs w:val="22"/>
          <w:shd w:val="clear" w:color="auto" w:fill="FFFFFF"/>
        </w:rPr>
        <w:t xml:space="preserve">. Live entertainment for kids includes award-winning children’s performer and education act </w:t>
      </w:r>
      <w:r w:rsidR="004377AD" w:rsidRPr="006B2CA1">
        <w:rPr>
          <w:rFonts w:asciiTheme="majorHAnsi" w:hAnsiTheme="majorHAnsi" w:cs="Times New Roman"/>
          <w:b/>
          <w:bCs/>
          <w:sz w:val="22"/>
          <w:szCs w:val="22"/>
          <w:shd w:val="clear" w:color="auto" w:fill="FFFFFF"/>
        </w:rPr>
        <w:t>The Uncle Devin Show</w:t>
      </w:r>
      <w:r w:rsidR="004377AD" w:rsidRPr="006B2CA1">
        <w:rPr>
          <w:rFonts w:asciiTheme="majorHAnsi" w:hAnsiTheme="majorHAnsi" w:cs="Times New Roman"/>
          <w:sz w:val="22"/>
          <w:szCs w:val="22"/>
          <w:shd w:val="clear" w:color="auto" w:fill="FFFFFF"/>
        </w:rPr>
        <w:t xml:space="preserve">, youth breakdancing demonstrations by </w:t>
      </w:r>
      <w:r w:rsidR="004377AD" w:rsidRPr="006B2CA1">
        <w:rPr>
          <w:rFonts w:asciiTheme="majorHAnsi" w:hAnsiTheme="majorHAnsi" w:cs="Times New Roman"/>
          <w:b/>
          <w:bCs/>
          <w:sz w:val="22"/>
          <w:szCs w:val="22"/>
          <w:shd w:val="clear" w:color="auto" w:fill="FFFFFF"/>
        </w:rPr>
        <w:t>The Lab</w:t>
      </w:r>
      <w:r w:rsidR="004377AD" w:rsidRPr="006B2CA1">
        <w:rPr>
          <w:rFonts w:asciiTheme="majorHAnsi" w:hAnsiTheme="majorHAnsi" w:cs="Times New Roman"/>
          <w:sz w:val="22"/>
          <w:szCs w:val="22"/>
          <w:shd w:val="clear" w:color="auto" w:fill="FFFFFF"/>
        </w:rPr>
        <w:t>, DJs and more.</w:t>
      </w:r>
    </w:p>
    <w:p w14:paraId="16784383" w14:textId="2EC720C2" w:rsidR="004377AD" w:rsidRPr="00A44769" w:rsidRDefault="004377AD" w:rsidP="00A44769">
      <w:pPr>
        <w:spacing w:after="240"/>
        <w:ind w:left="-360"/>
        <w:rPr>
          <w:rFonts w:asciiTheme="majorHAnsi" w:hAnsiTheme="majorHAnsi" w:cs="Times New Roman"/>
          <w:sz w:val="22"/>
          <w:szCs w:val="22"/>
        </w:rPr>
      </w:pPr>
      <w:r w:rsidRPr="006B2CA1">
        <w:rPr>
          <w:rFonts w:asciiTheme="majorHAnsi" w:hAnsiTheme="majorHAnsi" w:cs="Times New Roman"/>
          <w:sz w:val="22"/>
          <w:szCs w:val="22"/>
        </w:rPr>
        <w:t>Songbyrd Music</w:t>
      </w:r>
      <w:r w:rsidR="00A35D41" w:rsidRPr="006B2CA1">
        <w:rPr>
          <w:rFonts w:asciiTheme="majorHAnsi" w:hAnsiTheme="majorHAnsi" w:cs="Times New Roman"/>
          <w:sz w:val="22"/>
          <w:szCs w:val="22"/>
        </w:rPr>
        <w:t xml:space="preserve"> House, DC Public Library</w:t>
      </w:r>
      <w:r w:rsidRPr="006B2CA1">
        <w:rPr>
          <w:rFonts w:asciiTheme="majorHAnsi" w:hAnsiTheme="majorHAnsi" w:cs="Times New Roman"/>
          <w:sz w:val="22"/>
          <w:szCs w:val="22"/>
        </w:rPr>
        <w:t xml:space="preserve">, Smithsonian Center for Folklife &amp; Cultural Heritage and Multiflora Productions partnered “to present and sponsor music performances at the festival that represent Adams Morgan as a cultural crossroads,” says Joe Lapan, music coordinator for the event and co-owner of Songbyrd. </w:t>
      </w:r>
    </w:p>
    <w:p w14:paraId="2FD97C9F" w14:textId="7B02A028" w:rsidR="004377AD" w:rsidRPr="00A44769" w:rsidRDefault="00E42567" w:rsidP="00A44769">
      <w:pPr>
        <w:spacing w:after="240"/>
        <w:ind w:left="-360"/>
        <w:rPr>
          <w:rFonts w:asciiTheme="majorHAnsi" w:hAnsiTheme="majorHAnsi" w:cs="Times New Roman"/>
          <w:sz w:val="22"/>
          <w:szCs w:val="22"/>
        </w:rPr>
      </w:pPr>
      <w:r w:rsidRPr="006B2CA1">
        <w:rPr>
          <w:rFonts w:asciiTheme="majorHAnsi" w:hAnsiTheme="majorHAnsi" w:cs="Times New Roman"/>
          <w:b/>
          <w:bCs/>
          <w:sz w:val="22"/>
          <w:szCs w:val="22"/>
        </w:rPr>
        <w:t>Celebrating History and Culture:</w:t>
      </w:r>
      <w:r w:rsidRPr="006B2CA1">
        <w:rPr>
          <w:rFonts w:asciiTheme="majorHAnsi" w:hAnsiTheme="majorHAnsi" w:cs="Times New Roman"/>
          <w:sz w:val="22"/>
          <w:szCs w:val="22"/>
        </w:rPr>
        <w:t xml:space="preserve"> </w:t>
      </w:r>
      <w:r w:rsidR="004377AD" w:rsidRPr="006B2CA1">
        <w:rPr>
          <w:rFonts w:asciiTheme="majorHAnsi" w:hAnsiTheme="majorHAnsi" w:cs="Times New Roman"/>
          <w:sz w:val="22"/>
          <w:szCs w:val="22"/>
        </w:rPr>
        <w:t>To celebrate the festival anniversary, DC Public Library has also collaborated with Smithsonian Anacostia Community Museum and American University to highlight the history of the neighborhood through exhibitions</w:t>
      </w:r>
      <w:r w:rsidR="00A35D41" w:rsidRPr="006B2CA1">
        <w:rPr>
          <w:rFonts w:asciiTheme="majorHAnsi" w:hAnsiTheme="majorHAnsi" w:cs="Times New Roman"/>
          <w:sz w:val="22"/>
          <w:szCs w:val="22"/>
        </w:rPr>
        <w:t xml:space="preserve">, activities and performances. </w:t>
      </w:r>
      <w:r w:rsidR="00454F0A" w:rsidRPr="006B2CA1">
        <w:rPr>
          <w:rFonts w:asciiTheme="majorHAnsi" w:hAnsiTheme="majorHAnsi" w:cs="Times New Roman"/>
          <w:sz w:val="22"/>
          <w:szCs w:val="22"/>
        </w:rPr>
        <w:t>“Our goal is to foster an appreciation of what makes communities like Adams Morgan unique, and to honor the decades of creativity, activism and diversity that continue to shape the community today,” </w:t>
      </w:r>
      <w:r w:rsidR="00A35D41" w:rsidRPr="006B2CA1">
        <w:rPr>
          <w:rFonts w:asciiTheme="majorHAnsi" w:hAnsiTheme="majorHAnsi" w:cs="Times New Roman"/>
          <w:sz w:val="22"/>
          <w:szCs w:val="22"/>
        </w:rPr>
        <w:t>said special collections</w:t>
      </w:r>
      <w:r w:rsidR="00904165" w:rsidRPr="006B2CA1">
        <w:rPr>
          <w:rFonts w:asciiTheme="majorHAnsi" w:hAnsiTheme="majorHAnsi" w:cs="Times New Roman"/>
          <w:sz w:val="22"/>
          <w:szCs w:val="22"/>
        </w:rPr>
        <w:t xml:space="preserve"> l</w:t>
      </w:r>
      <w:r w:rsidR="00454F0A" w:rsidRPr="006B2CA1">
        <w:rPr>
          <w:rFonts w:asciiTheme="majorHAnsi" w:hAnsiTheme="majorHAnsi" w:cs="Times New Roman"/>
          <w:sz w:val="22"/>
          <w:szCs w:val="22"/>
        </w:rPr>
        <w:t>ibrarian Michele Casto</w:t>
      </w:r>
      <w:r w:rsidR="004377AD" w:rsidRPr="006B2CA1">
        <w:rPr>
          <w:rFonts w:asciiTheme="majorHAnsi" w:hAnsiTheme="majorHAnsi" w:cs="Times New Roman"/>
          <w:sz w:val="22"/>
          <w:szCs w:val="22"/>
        </w:rPr>
        <w:t xml:space="preserve">. The </w:t>
      </w:r>
      <w:hyperlink r:id="rId6" w:history="1">
        <w:r w:rsidR="004377AD" w:rsidRPr="00D43523">
          <w:rPr>
            <w:rFonts w:asciiTheme="majorHAnsi" w:hAnsiTheme="majorHAnsi" w:cs="Times New Roman"/>
            <w:color w:val="0000FF"/>
            <w:sz w:val="22"/>
            <w:szCs w:val="22"/>
            <w:u w:val="single"/>
          </w:rPr>
          <w:t>Humanities Truck</w:t>
        </w:r>
      </w:hyperlink>
      <w:r w:rsidR="004377AD" w:rsidRPr="006B2CA1">
        <w:rPr>
          <w:rFonts w:asciiTheme="majorHAnsi" w:hAnsiTheme="majorHAnsi" w:cs="Times New Roman"/>
          <w:sz w:val="22"/>
          <w:szCs w:val="22"/>
        </w:rPr>
        <w:t>, an experimental recording and exhibition space on wheels from American University, will exhibit Adams Morgan content from Smithsonian Anacostia Community Museum’s “</w:t>
      </w:r>
      <w:hyperlink r:id="rId7" w:history="1">
        <w:r w:rsidR="004377AD" w:rsidRPr="00D43523">
          <w:rPr>
            <w:rFonts w:asciiTheme="majorHAnsi" w:hAnsiTheme="majorHAnsi" w:cs="Times New Roman"/>
            <w:color w:val="0000FF"/>
            <w:sz w:val="22"/>
            <w:szCs w:val="22"/>
            <w:u w:val="single"/>
          </w:rPr>
          <w:t>A Right to the City</w:t>
        </w:r>
      </w:hyperlink>
      <w:r w:rsidR="004377AD" w:rsidRPr="006B2CA1">
        <w:rPr>
          <w:rFonts w:asciiTheme="majorHAnsi" w:hAnsiTheme="majorHAnsi" w:cs="Times New Roman"/>
          <w:sz w:val="22"/>
          <w:szCs w:val="22"/>
        </w:rPr>
        <w:t xml:space="preserve">” exhibition about neighborhood organizing, and historic photos of Adams Morgan from the </w:t>
      </w:r>
      <w:r w:rsidR="00A35D41" w:rsidRPr="006B2CA1">
        <w:rPr>
          <w:rFonts w:asciiTheme="majorHAnsi" w:hAnsiTheme="majorHAnsi" w:cs="Times New Roman"/>
          <w:sz w:val="22"/>
          <w:szCs w:val="22"/>
        </w:rPr>
        <w:t>Library’s Nancy Shia Collection</w:t>
      </w:r>
      <w:r w:rsidR="004377AD" w:rsidRPr="006B2CA1">
        <w:rPr>
          <w:rFonts w:asciiTheme="majorHAnsi" w:hAnsiTheme="majorHAnsi" w:cs="Times New Roman"/>
          <w:sz w:val="22"/>
          <w:szCs w:val="22"/>
        </w:rPr>
        <w:t xml:space="preserve">. </w:t>
      </w:r>
      <w:r w:rsidR="00661CAC" w:rsidRPr="006B2CA1">
        <w:rPr>
          <w:rFonts w:asciiTheme="majorHAnsi" w:hAnsiTheme="majorHAnsi" w:cs="Times New Roman"/>
          <w:sz w:val="22"/>
          <w:szCs w:val="22"/>
        </w:rPr>
        <w:t>Some photos may be seen now on Instagram</w:t>
      </w:r>
      <w:r w:rsidR="00A35D41" w:rsidRPr="006B2CA1">
        <w:rPr>
          <w:rFonts w:asciiTheme="majorHAnsi" w:hAnsiTheme="majorHAnsi" w:cs="Times New Roman"/>
          <w:sz w:val="22"/>
          <w:szCs w:val="22"/>
        </w:rPr>
        <w:t>,</w:t>
      </w:r>
      <w:r w:rsidR="00661CAC" w:rsidRPr="006B2CA1">
        <w:rPr>
          <w:rFonts w:asciiTheme="majorHAnsi" w:hAnsiTheme="majorHAnsi" w:cs="Times New Roman"/>
          <w:sz w:val="22"/>
          <w:szCs w:val="22"/>
        </w:rPr>
        <w:t xml:space="preserve"> Twitter, and Facebook </w:t>
      </w:r>
      <w:r w:rsidR="00A35D41" w:rsidRPr="006B2CA1">
        <w:rPr>
          <w:rFonts w:asciiTheme="majorHAnsi" w:hAnsiTheme="majorHAnsi" w:cs="Times New Roman"/>
          <w:sz w:val="22"/>
          <w:szCs w:val="22"/>
        </w:rPr>
        <w:t xml:space="preserve">at </w:t>
      </w:r>
      <w:r w:rsidR="00661CAC" w:rsidRPr="006B2CA1">
        <w:rPr>
          <w:rFonts w:asciiTheme="majorHAnsi" w:hAnsiTheme="majorHAnsi" w:cs="Times New Roman"/>
          <w:sz w:val="22"/>
          <w:szCs w:val="22"/>
        </w:rPr>
        <w:t>adamsmorganday.</w:t>
      </w:r>
    </w:p>
    <w:p w14:paraId="0DC9ADC3" w14:textId="14C59570" w:rsidR="004377AD" w:rsidRPr="00A44769" w:rsidRDefault="004377AD" w:rsidP="00A44769">
      <w:pPr>
        <w:spacing w:after="240"/>
        <w:ind w:left="-360"/>
        <w:rPr>
          <w:rFonts w:asciiTheme="majorHAnsi" w:hAnsiTheme="majorHAnsi" w:cs="Times New Roman"/>
          <w:sz w:val="22"/>
          <w:szCs w:val="22"/>
        </w:rPr>
      </w:pPr>
      <w:r w:rsidRPr="006B2CA1">
        <w:rPr>
          <w:rFonts w:asciiTheme="majorHAnsi" w:hAnsiTheme="majorHAnsi" w:cs="Times New Roman"/>
          <w:sz w:val="22"/>
          <w:szCs w:val="22"/>
        </w:rPr>
        <w:t>"We're thrilled to see the energy behind our 40th anniversary event this year, with triple the number of volunteers since last year and increased support from many local businesses," said Kara Davis, chairman of the Adams Morgan Community Alliance, a non-profit formed to ensure the sustainability of the annual festival.</w:t>
      </w:r>
    </w:p>
    <w:p w14:paraId="7CC6CD98" w14:textId="17BEFB91" w:rsidR="004377AD" w:rsidRPr="00A44769" w:rsidRDefault="00E42567" w:rsidP="00A44769">
      <w:pPr>
        <w:spacing w:after="240"/>
        <w:ind w:left="-360"/>
        <w:rPr>
          <w:rFonts w:asciiTheme="majorHAnsi" w:hAnsiTheme="majorHAnsi" w:cs="Times New Roman"/>
          <w:sz w:val="22"/>
          <w:szCs w:val="22"/>
        </w:rPr>
      </w:pPr>
      <w:r w:rsidRPr="006B2CA1">
        <w:rPr>
          <w:rFonts w:asciiTheme="majorHAnsi" w:hAnsiTheme="majorHAnsi" w:cs="Times New Roman"/>
          <w:b/>
          <w:bCs/>
          <w:sz w:val="22"/>
          <w:szCs w:val="22"/>
        </w:rPr>
        <w:lastRenderedPageBreak/>
        <w:t>Activities and Family Fun:</w:t>
      </w:r>
      <w:r w:rsidRPr="006B2CA1">
        <w:rPr>
          <w:rFonts w:asciiTheme="majorHAnsi" w:hAnsiTheme="majorHAnsi" w:cs="Times New Roman"/>
          <w:sz w:val="22"/>
          <w:szCs w:val="22"/>
        </w:rPr>
        <w:t xml:space="preserve"> </w:t>
      </w:r>
      <w:r w:rsidR="004377AD" w:rsidRPr="006B2CA1">
        <w:rPr>
          <w:rFonts w:asciiTheme="majorHAnsi" w:hAnsiTheme="majorHAnsi" w:cs="Times New Roman"/>
          <w:sz w:val="22"/>
          <w:szCs w:val="22"/>
        </w:rPr>
        <w:t>“Activities are greatly expan</w:t>
      </w:r>
      <w:r w:rsidR="004120E1" w:rsidRPr="006B2CA1">
        <w:rPr>
          <w:rFonts w:asciiTheme="majorHAnsi" w:hAnsiTheme="majorHAnsi" w:cs="Times New Roman"/>
          <w:sz w:val="22"/>
          <w:szCs w:val="22"/>
        </w:rPr>
        <w:t xml:space="preserve">ded for all ages this year </w:t>
      </w:r>
      <w:r w:rsidR="00904165" w:rsidRPr="006B2CA1">
        <w:rPr>
          <w:rFonts w:asciiTheme="majorHAnsi" w:hAnsiTheme="majorHAnsi" w:cs="Times New Roman"/>
          <w:sz w:val="22"/>
          <w:szCs w:val="22"/>
        </w:rPr>
        <w:t>and include</w:t>
      </w:r>
      <w:r w:rsidR="004377AD" w:rsidRPr="006B2CA1">
        <w:rPr>
          <w:rFonts w:asciiTheme="majorHAnsi" w:hAnsiTheme="majorHAnsi" w:cs="Times New Roman"/>
          <w:sz w:val="22"/>
          <w:szCs w:val="22"/>
        </w:rPr>
        <w:t xml:space="preserve"> a ‘Family Fun Zone’ provided by Volo City Kids Foundation,” said Alliance president A. Tianna Scozzaro. Volo City will bring certified volunteers and equipment for soccer, flag football and g</w:t>
      </w:r>
      <w:r w:rsidR="004120E1" w:rsidRPr="006B2CA1">
        <w:rPr>
          <w:rFonts w:asciiTheme="majorHAnsi" w:hAnsiTheme="majorHAnsi" w:cs="Times New Roman"/>
          <w:sz w:val="22"/>
          <w:szCs w:val="22"/>
        </w:rPr>
        <w:t xml:space="preserve">ames for kids of all ages. </w:t>
      </w:r>
      <w:r w:rsidR="00904165" w:rsidRPr="006B2CA1">
        <w:rPr>
          <w:rFonts w:asciiTheme="majorHAnsi" w:hAnsiTheme="majorHAnsi" w:cs="Times New Roman"/>
          <w:sz w:val="22"/>
          <w:szCs w:val="22"/>
        </w:rPr>
        <w:t>Games</w:t>
      </w:r>
      <w:r w:rsidR="004377AD" w:rsidRPr="006B2CA1">
        <w:rPr>
          <w:rFonts w:asciiTheme="majorHAnsi" w:hAnsiTheme="majorHAnsi" w:cs="Times New Roman"/>
          <w:sz w:val="22"/>
          <w:szCs w:val="22"/>
        </w:rPr>
        <w:t xml:space="preserve"> include corn hole, connect four, k</w:t>
      </w:r>
      <w:r w:rsidR="004120E1" w:rsidRPr="006B2CA1">
        <w:rPr>
          <w:rFonts w:asciiTheme="majorHAnsi" w:hAnsiTheme="majorHAnsi" w:cs="Times New Roman"/>
          <w:sz w:val="22"/>
          <w:szCs w:val="22"/>
        </w:rPr>
        <w:t xml:space="preserve">an jam, jenga and more. Families can </w:t>
      </w:r>
      <w:r w:rsidR="004377AD" w:rsidRPr="006B2CA1">
        <w:rPr>
          <w:rFonts w:asciiTheme="majorHAnsi" w:hAnsiTheme="majorHAnsi" w:cs="Times New Roman"/>
          <w:sz w:val="22"/>
          <w:szCs w:val="22"/>
        </w:rPr>
        <w:t>sign up for free kids’ sports leagues occurring in Adams Morgan and around the city.</w:t>
      </w:r>
    </w:p>
    <w:p w14:paraId="7858327E" w14:textId="31BD2913" w:rsidR="004377AD" w:rsidRPr="00A44769" w:rsidRDefault="004120E1" w:rsidP="00A44769">
      <w:pPr>
        <w:spacing w:after="240"/>
        <w:ind w:left="-360"/>
        <w:rPr>
          <w:rFonts w:asciiTheme="majorHAnsi" w:hAnsiTheme="majorHAnsi" w:cs="Times New Roman"/>
          <w:sz w:val="22"/>
          <w:szCs w:val="22"/>
        </w:rPr>
      </w:pPr>
      <w:r w:rsidRPr="006B2CA1">
        <w:rPr>
          <w:rFonts w:asciiTheme="majorHAnsi" w:hAnsiTheme="majorHAnsi" w:cs="Times New Roman"/>
          <w:sz w:val="22"/>
          <w:szCs w:val="22"/>
        </w:rPr>
        <w:t xml:space="preserve">These and more family-oriented </w:t>
      </w:r>
      <w:r w:rsidR="004377AD" w:rsidRPr="006B2CA1">
        <w:rPr>
          <w:rFonts w:asciiTheme="majorHAnsi" w:hAnsiTheme="majorHAnsi" w:cs="Times New Roman"/>
          <w:sz w:val="22"/>
          <w:szCs w:val="22"/>
        </w:rPr>
        <w:t>activities will be located at the newly renovated Marie H. Reed Elementary School and Community Center grounds and adjacent soccer field. The Marie Reed</w:t>
      </w:r>
      <w:r w:rsidR="00D43827" w:rsidRPr="006B2CA1">
        <w:rPr>
          <w:rFonts w:asciiTheme="majorHAnsi" w:hAnsiTheme="majorHAnsi" w:cs="Times New Roman"/>
          <w:sz w:val="22"/>
          <w:szCs w:val="22"/>
        </w:rPr>
        <w:t xml:space="preserve"> Elementary School</w:t>
      </w:r>
      <w:r w:rsidR="004377AD" w:rsidRPr="006B2CA1">
        <w:rPr>
          <w:rFonts w:asciiTheme="majorHAnsi" w:hAnsiTheme="majorHAnsi" w:cs="Times New Roman"/>
          <w:sz w:val="22"/>
          <w:szCs w:val="22"/>
        </w:rPr>
        <w:t xml:space="preserve"> PTO is organizing a student arts and crafts sale to benefit the after school program. </w:t>
      </w:r>
      <w:r w:rsidRPr="006B2CA1">
        <w:rPr>
          <w:rFonts w:asciiTheme="majorHAnsi" w:hAnsiTheme="majorHAnsi" w:cs="Times New Roman"/>
          <w:sz w:val="22"/>
          <w:szCs w:val="22"/>
        </w:rPr>
        <w:t xml:space="preserve">Festival organizers are </w:t>
      </w:r>
      <w:r w:rsidR="004377AD" w:rsidRPr="006B2CA1">
        <w:rPr>
          <w:rFonts w:asciiTheme="majorHAnsi" w:hAnsiTheme="majorHAnsi" w:cs="Times New Roman"/>
          <w:sz w:val="22"/>
          <w:szCs w:val="22"/>
        </w:rPr>
        <w:t>scheduling face painters, a juggler and entertainers for youth. Elsewhere at the festival will be exercise classes and demos for adults, including a chance to take a test ride on the Peloton Bike. MINT</w:t>
      </w:r>
      <w:r w:rsidRPr="006B2CA1">
        <w:rPr>
          <w:rFonts w:asciiTheme="majorHAnsi" w:hAnsiTheme="majorHAnsi" w:cs="Times New Roman"/>
          <w:sz w:val="22"/>
          <w:szCs w:val="22"/>
        </w:rPr>
        <w:t xml:space="preserve"> Gym and Studio will lead free Zumba and “WERQ</w:t>
      </w:r>
      <w:r w:rsidR="004377AD" w:rsidRPr="006B2CA1">
        <w:rPr>
          <w:rFonts w:asciiTheme="majorHAnsi" w:hAnsiTheme="majorHAnsi" w:cs="Times New Roman"/>
          <w:sz w:val="22"/>
          <w:szCs w:val="22"/>
        </w:rPr>
        <w:t>” classes.</w:t>
      </w:r>
    </w:p>
    <w:p w14:paraId="1A253E42" w14:textId="0349A3FA" w:rsidR="004377AD" w:rsidRPr="00A44769" w:rsidRDefault="00E42567" w:rsidP="00A44769">
      <w:pPr>
        <w:spacing w:after="240"/>
        <w:ind w:left="-360"/>
        <w:rPr>
          <w:rFonts w:asciiTheme="majorHAnsi" w:hAnsiTheme="majorHAnsi" w:cs="Times New Roman"/>
          <w:sz w:val="22"/>
          <w:szCs w:val="22"/>
        </w:rPr>
      </w:pPr>
      <w:r w:rsidRPr="006B2CA1">
        <w:rPr>
          <w:rFonts w:asciiTheme="majorHAnsi" w:hAnsiTheme="majorHAnsi" w:cs="Times New Roman"/>
          <w:b/>
          <w:bCs/>
          <w:sz w:val="22"/>
          <w:szCs w:val="22"/>
        </w:rPr>
        <w:t>Art, Vending and Restaurant Specials:</w:t>
      </w:r>
      <w:r w:rsidRPr="006B2CA1">
        <w:rPr>
          <w:rFonts w:asciiTheme="majorHAnsi" w:hAnsiTheme="majorHAnsi" w:cs="Times New Roman"/>
          <w:sz w:val="22"/>
          <w:szCs w:val="22"/>
        </w:rPr>
        <w:t xml:space="preserve"> </w:t>
      </w:r>
      <w:r w:rsidR="004377AD" w:rsidRPr="006B2CA1">
        <w:rPr>
          <w:rFonts w:asciiTheme="majorHAnsi" w:hAnsiTheme="majorHAnsi" w:cs="Times New Roman"/>
          <w:sz w:val="22"/>
          <w:szCs w:val="22"/>
        </w:rPr>
        <w:t xml:space="preserve">The festival will feature the amazing creative work of local artists, crafters and designers at booths throughout the festival. Local service organizations, local politicians preparing for the November election, and some area businesses will also connect with the community. Back by popular demand will be Artists’ Alley, an interactive space supported by Mellow Mushroom with crowd-engaging live visual arts organized by designer Josue Martinez, </w:t>
      </w:r>
      <w:r w:rsidR="00682750" w:rsidRPr="006B2CA1">
        <w:rPr>
          <w:rFonts w:asciiTheme="majorHAnsi" w:hAnsiTheme="majorHAnsi" w:cs="Times New Roman"/>
          <w:sz w:val="22"/>
          <w:szCs w:val="22"/>
        </w:rPr>
        <w:t>who is owner of Corinto Galle</w:t>
      </w:r>
      <w:r w:rsidR="00A35D41" w:rsidRPr="006B2CA1">
        <w:rPr>
          <w:rFonts w:asciiTheme="majorHAnsi" w:hAnsiTheme="majorHAnsi" w:cs="Times New Roman"/>
          <w:sz w:val="22"/>
          <w:szCs w:val="22"/>
        </w:rPr>
        <w:t xml:space="preserve">ry and designed the t-shirt, and </w:t>
      </w:r>
      <w:r w:rsidR="00682750" w:rsidRPr="006B2CA1">
        <w:rPr>
          <w:rFonts w:asciiTheme="majorHAnsi" w:hAnsiTheme="majorHAnsi" w:cs="Times New Roman"/>
          <w:sz w:val="22"/>
          <w:szCs w:val="22"/>
        </w:rPr>
        <w:t>branding for the 40</w:t>
      </w:r>
      <w:r w:rsidR="00682750" w:rsidRPr="006B2CA1">
        <w:rPr>
          <w:rFonts w:asciiTheme="majorHAnsi" w:hAnsiTheme="majorHAnsi" w:cs="Times New Roman"/>
          <w:sz w:val="22"/>
          <w:szCs w:val="22"/>
          <w:vertAlign w:val="superscript"/>
        </w:rPr>
        <w:t>th</w:t>
      </w:r>
      <w:r w:rsidR="00682750" w:rsidRPr="006B2CA1">
        <w:rPr>
          <w:rFonts w:asciiTheme="majorHAnsi" w:hAnsiTheme="majorHAnsi" w:cs="Times New Roman"/>
          <w:sz w:val="22"/>
          <w:szCs w:val="22"/>
        </w:rPr>
        <w:t xml:space="preserve"> anniversary</w:t>
      </w:r>
      <w:r w:rsidR="004377AD" w:rsidRPr="006B2CA1">
        <w:rPr>
          <w:rFonts w:asciiTheme="majorHAnsi" w:hAnsiTheme="majorHAnsi" w:cs="Times New Roman"/>
          <w:sz w:val="22"/>
          <w:szCs w:val="22"/>
        </w:rPr>
        <w:t>. The alley will feature art demonstratio</w:t>
      </w:r>
      <w:r w:rsidR="004120E1" w:rsidRPr="006B2CA1">
        <w:rPr>
          <w:rFonts w:asciiTheme="majorHAnsi" w:hAnsiTheme="majorHAnsi" w:cs="Times New Roman"/>
          <w:sz w:val="22"/>
          <w:szCs w:val="22"/>
        </w:rPr>
        <w:t xml:space="preserve">ns, live muralists, </w:t>
      </w:r>
      <w:r w:rsidR="004377AD" w:rsidRPr="006B2CA1">
        <w:rPr>
          <w:rFonts w:asciiTheme="majorHAnsi" w:hAnsiTheme="majorHAnsi" w:cs="Times New Roman"/>
          <w:sz w:val="22"/>
          <w:szCs w:val="22"/>
        </w:rPr>
        <w:t>graffiti artists and performance art</w:t>
      </w:r>
      <w:r w:rsidR="004377AD" w:rsidRPr="006B2CA1">
        <w:rPr>
          <w:rFonts w:asciiTheme="majorHAnsi" w:hAnsiTheme="majorHAnsi" w:cs="Times New Roman"/>
          <w:sz w:val="22"/>
          <w:szCs w:val="22"/>
          <w:shd w:val="clear" w:color="auto" w:fill="FFFFFF"/>
        </w:rPr>
        <w:t xml:space="preserve">. </w:t>
      </w:r>
      <w:r w:rsidR="004377AD" w:rsidRPr="006B2CA1">
        <w:rPr>
          <w:rFonts w:asciiTheme="majorHAnsi" w:hAnsiTheme="majorHAnsi" w:cs="Times New Roman"/>
          <w:sz w:val="22"/>
          <w:szCs w:val="22"/>
        </w:rPr>
        <w:t>More activities, and specials offered by many local businesses continue to post on the</w:t>
      </w:r>
      <w:r w:rsidR="004377AD" w:rsidRPr="006B2CA1">
        <w:rPr>
          <w:rFonts w:asciiTheme="majorHAnsi" w:hAnsiTheme="majorHAnsi" w:cs="Times New Roman"/>
          <w:color w:val="222222"/>
          <w:sz w:val="22"/>
          <w:szCs w:val="22"/>
        </w:rPr>
        <w:t xml:space="preserve"> </w:t>
      </w:r>
      <w:hyperlink r:id="rId8" w:history="1">
        <w:r w:rsidR="004377AD" w:rsidRPr="00D43523">
          <w:rPr>
            <w:rFonts w:asciiTheme="majorHAnsi" w:hAnsiTheme="majorHAnsi" w:cs="Times New Roman"/>
            <w:color w:val="0000FF"/>
            <w:sz w:val="22"/>
            <w:szCs w:val="22"/>
            <w:u w:val="single"/>
          </w:rPr>
          <w:t>festival website</w:t>
        </w:r>
      </w:hyperlink>
      <w:r w:rsidR="004377AD" w:rsidRPr="006B2CA1">
        <w:rPr>
          <w:rFonts w:asciiTheme="majorHAnsi" w:hAnsiTheme="majorHAnsi" w:cs="Times New Roman"/>
          <w:color w:val="000000"/>
          <w:sz w:val="22"/>
          <w:szCs w:val="22"/>
        </w:rPr>
        <w:t>.</w:t>
      </w:r>
    </w:p>
    <w:p w14:paraId="1741BFFA" w14:textId="2BA17BC0" w:rsidR="004377AD" w:rsidRPr="00A44769" w:rsidRDefault="00E42567" w:rsidP="00A44769">
      <w:pPr>
        <w:spacing w:after="240"/>
        <w:ind w:left="-360"/>
        <w:rPr>
          <w:rFonts w:asciiTheme="majorHAnsi" w:hAnsiTheme="majorHAnsi" w:cs="Times New Roman"/>
          <w:sz w:val="22"/>
          <w:szCs w:val="22"/>
        </w:rPr>
      </w:pPr>
      <w:r w:rsidRPr="006B2CA1">
        <w:rPr>
          <w:rFonts w:asciiTheme="majorHAnsi" w:hAnsiTheme="majorHAnsi" w:cs="Times New Roman"/>
          <w:b/>
          <w:bCs/>
          <w:sz w:val="22"/>
          <w:szCs w:val="22"/>
        </w:rPr>
        <w:t>How It Happens:</w:t>
      </w:r>
      <w:r w:rsidRPr="006B2CA1">
        <w:rPr>
          <w:rFonts w:asciiTheme="majorHAnsi" w:hAnsiTheme="majorHAnsi" w:cs="Times New Roman"/>
          <w:sz w:val="22"/>
          <w:szCs w:val="22"/>
        </w:rPr>
        <w:t xml:space="preserve"> </w:t>
      </w:r>
      <w:r w:rsidR="004377AD" w:rsidRPr="006B2CA1">
        <w:rPr>
          <w:rFonts w:asciiTheme="majorHAnsi" w:hAnsiTheme="majorHAnsi" w:cs="Times New Roman"/>
          <w:sz w:val="22"/>
          <w:szCs w:val="22"/>
        </w:rPr>
        <w:t xml:space="preserve">Adams Morgan Day started its run as a neighborhood potluck block party, conceptualized in 1977 by five local businessmen. The event grew to attract an estimated 300,000 people some years in the 80’s and 90’s. Scozzaro, Davis, Lapan and Martinez </w:t>
      </w:r>
      <w:r w:rsidR="004377AD" w:rsidRPr="006B2CA1">
        <w:rPr>
          <w:rFonts w:asciiTheme="majorHAnsi" w:hAnsiTheme="majorHAnsi" w:cs="Times New Roman"/>
          <w:sz w:val="22"/>
          <w:szCs w:val="22"/>
          <w:shd w:val="clear" w:color="auto" w:fill="FFFFFF"/>
        </w:rPr>
        <w:t xml:space="preserve">are among a small group of volunteers made up of neighborhood residents and businesses that saved the event from collapse when it was cancelled by former organizers in 2015. </w:t>
      </w:r>
      <w:r w:rsidR="004377AD" w:rsidRPr="006B2CA1">
        <w:rPr>
          <w:rFonts w:asciiTheme="majorHAnsi" w:hAnsiTheme="majorHAnsi" w:cs="Times New Roman"/>
          <w:sz w:val="22"/>
          <w:szCs w:val="22"/>
        </w:rPr>
        <w:t xml:space="preserve">In addition to Scozzaro, Davis, Lapin and Martinez, Adams Morgan Community Alliance founders include David Smith, </w:t>
      </w:r>
      <w:r w:rsidR="004377AD" w:rsidRPr="006B2CA1">
        <w:rPr>
          <w:rFonts w:asciiTheme="majorHAnsi" w:hAnsiTheme="majorHAnsi" w:cs="Times New Roman"/>
          <w:sz w:val="22"/>
          <w:szCs w:val="22"/>
          <w:shd w:val="clear" w:color="auto" w:fill="FFFFFF"/>
        </w:rPr>
        <w:t>Dave Delaplaine, Carol Miller and Robert Turner.</w:t>
      </w:r>
    </w:p>
    <w:p w14:paraId="4761C508" w14:textId="77777777" w:rsidR="005530A1" w:rsidRDefault="005530A1" w:rsidP="005530A1">
      <w:pPr>
        <w:shd w:val="clear" w:color="auto" w:fill="FFFFFF"/>
        <w:spacing w:after="240"/>
        <w:ind w:left="-360"/>
        <w:rPr>
          <w:rFonts w:asciiTheme="majorHAnsi" w:hAnsiTheme="majorHAnsi" w:cs="Times New Roman"/>
          <w:sz w:val="22"/>
          <w:szCs w:val="22"/>
        </w:rPr>
      </w:pPr>
      <w:r w:rsidRPr="006B2CA1">
        <w:rPr>
          <w:rFonts w:asciiTheme="majorHAnsi" w:hAnsiTheme="majorHAnsi" w:cs="Times New Roman"/>
          <w:sz w:val="22"/>
          <w:szCs w:val="22"/>
          <w:shd w:val="clear" w:color="auto" w:fill="FFFFFF"/>
        </w:rPr>
        <w:t>The event is now more representative of the neighborhood and what makes it unique and operates with accountability. Adams Morgan Day</w:t>
      </w:r>
      <w:r w:rsidRPr="006B2CA1">
        <w:rPr>
          <w:rFonts w:asciiTheme="majorHAnsi" w:hAnsiTheme="majorHAnsi" w:cs="Times New Roman"/>
          <w:sz w:val="22"/>
          <w:szCs w:val="22"/>
        </w:rPr>
        <w:t xml:space="preserve"> is made possible by</w:t>
      </w:r>
      <w:r w:rsidRPr="006B2CA1">
        <w:rPr>
          <w:rFonts w:asciiTheme="majorHAnsi" w:hAnsiTheme="majorHAnsi" w:cs="Times New Roman"/>
          <w:b/>
          <w:bCs/>
          <w:sz w:val="22"/>
          <w:szCs w:val="22"/>
        </w:rPr>
        <w:t xml:space="preserve"> </w:t>
      </w:r>
      <w:r w:rsidRPr="006B2CA1">
        <w:rPr>
          <w:rFonts w:asciiTheme="majorHAnsi" w:hAnsiTheme="majorHAnsi" w:cs="Times New Roman"/>
          <w:sz w:val="22"/>
          <w:szCs w:val="22"/>
        </w:rPr>
        <w:t>thousands of volunteer hours, in-kind services and funds provided by committed Adams Morgan residents and businesses, individual donors</w:t>
      </w:r>
      <w:r w:rsidRPr="00134C33">
        <w:rPr>
          <w:rFonts w:asciiTheme="majorHAnsi" w:hAnsiTheme="majorHAnsi" w:cs="Times New Roman"/>
          <w:sz w:val="22"/>
          <w:szCs w:val="22"/>
        </w:rPr>
        <w:t>, community organizations such as the Kalorama Citiz</w:t>
      </w:r>
      <w:r>
        <w:rPr>
          <w:rFonts w:asciiTheme="majorHAnsi" w:hAnsiTheme="majorHAnsi" w:cs="Times New Roman"/>
          <w:sz w:val="22"/>
          <w:szCs w:val="22"/>
        </w:rPr>
        <w:t>ens Association and Life Asset,</w:t>
      </w:r>
      <w:r w:rsidRPr="006B2CA1">
        <w:rPr>
          <w:rFonts w:asciiTheme="majorHAnsi" w:hAnsiTheme="majorHAnsi" w:cs="Times New Roman"/>
          <w:sz w:val="22"/>
          <w:szCs w:val="22"/>
        </w:rPr>
        <w:t xml:space="preserve"> and sponsors that serve Adams Morgan and the Washington DC area. </w:t>
      </w:r>
    </w:p>
    <w:p w14:paraId="3C604C15" w14:textId="456FD807" w:rsidR="004377AD" w:rsidRPr="00A44769" w:rsidRDefault="004377AD" w:rsidP="00A44769">
      <w:pPr>
        <w:shd w:val="clear" w:color="auto" w:fill="FFFFFF"/>
        <w:spacing w:after="240"/>
        <w:ind w:left="-360"/>
        <w:rPr>
          <w:rFonts w:asciiTheme="majorHAnsi" w:eastAsia="Times New Roman" w:hAnsiTheme="majorHAnsi" w:cs="Arial"/>
          <w:sz w:val="22"/>
          <w:szCs w:val="22"/>
        </w:rPr>
      </w:pPr>
      <w:r w:rsidRPr="006B2CA1">
        <w:rPr>
          <w:rFonts w:asciiTheme="majorHAnsi" w:hAnsiTheme="majorHAnsi" w:cs="Times New Roman"/>
          <w:sz w:val="22"/>
          <w:szCs w:val="22"/>
        </w:rPr>
        <w:t xml:space="preserve">Sponsors this year include Peloton, DC Public Library, Adams Morgan Partnership BID, music coordinated by </w:t>
      </w:r>
      <w:r w:rsidR="0066367B" w:rsidRPr="006B2CA1">
        <w:rPr>
          <w:rFonts w:asciiTheme="majorHAnsi" w:hAnsiTheme="majorHAnsi" w:cs="Times New Roman"/>
          <w:sz w:val="22"/>
          <w:szCs w:val="22"/>
        </w:rPr>
        <w:t>Songbird</w:t>
      </w:r>
      <w:r w:rsidRPr="006B2CA1">
        <w:rPr>
          <w:rFonts w:asciiTheme="majorHAnsi" w:hAnsiTheme="majorHAnsi" w:cs="Times New Roman"/>
          <w:sz w:val="22"/>
          <w:szCs w:val="22"/>
        </w:rPr>
        <w:t xml:space="preserve"> Music House and Record Café</w:t>
      </w:r>
      <w:r w:rsidRPr="00A44769">
        <w:rPr>
          <w:rFonts w:asciiTheme="majorHAnsi" w:hAnsiTheme="majorHAnsi" w:cs="Times New Roman"/>
          <w:sz w:val="22"/>
          <w:szCs w:val="22"/>
        </w:rPr>
        <w:t xml:space="preserve">, </w:t>
      </w:r>
      <w:r w:rsidR="00AE4A38" w:rsidRPr="00A44769">
        <w:rPr>
          <w:rFonts w:asciiTheme="majorHAnsi" w:hAnsiTheme="majorHAnsi" w:cs="Times New Roman"/>
          <w:sz w:val="22"/>
          <w:szCs w:val="22"/>
        </w:rPr>
        <w:t>sound/stage partnership</w:t>
      </w:r>
      <w:r w:rsidR="00085888" w:rsidRPr="00A44769">
        <w:rPr>
          <w:rFonts w:asciiTheme="majorHAnsi" w:hAnsiTheme="majorHAnsi" w:cs="Times New Roman"/>
          <w:sz w:val="22"/>
          <w:szCs w:val="22"/>
        </w:rPr>
        <w:t xml:space="preserve"> by Chuck Levin’s Washington Music Center, </w:t>
      </w:r>
      <w:r w:rsidRPr="00A44769">
        <w:rPr>
          <w:rFonts w:asciiTheme="majorHAnsi" w:hAnsiTheme="majorHAnsi" w:cs="Times New Roman"/>
          <w:sz w:val="22"/>
          <w:szCs w:val="22"/>
        </w:rPr>
        <w:t xml:space="preserve">graphic design by </w:t>
      </w:r>
      <w:r w:rsidR="0066367B" w:rsidRPr="00A44769">
        <w:rPr>
          <w:rFonts w:asciiTheme="majorHAnsi" w:hAnsiTheme="majorHAnsi" w:cs="Times New Roman"/>
          <w:sz w:val="22"/>
          <w:szCs w:val="22"/>
        </w:rPr>
        <w:t>Corint</w:t>
      </w:r>
      <w:r w:rsidR="00A44769">
        <w:rPr>
          <w:rFonts w:asciiTheme="majorHAnsi" w:hAnsiTheme="majorHAnsi" w:cs="Times New Roman"/>
          <w:sz w:val="22"/>
          <w:szCs w:val="22"/>
        </w:rPr>
        <w:t>o</w:t>
      </w:r>
      <w:r w:rsidRPr="00A44769">
        <w:rPr>
          <w:rFonts w:asciiTheme="majorHAnsi" w:hAnsiTheme="majorHAnsi" w:cs="Times New Roman"/>
          <w:sz w:val="22"/>
          <w:szCs w:val="22"/>
        </w:rPr>
        <w:t xml:space="preserve"> Gallery, Family Fun Zone by Volo City Kids Foundation with the Marie Reed </w:t>
      </w:r>
      <w:r w:rsidR="00D43827" w:rsidRPr="00A44769">
        <w:rPr>
          <w:rFonts w:asciiTheme="majorHAnsi" w:hAnsiTheme="majorHAnsi" w:cs="Times New Roman"/>
          <w:sz w:val="22"/>
          <w:szCs w:val="22"/>
        </w:rPr>
        <w:t xml:space="preserve">Elementary School </w:t>
      </w:r>
      <w:r w:rsidRPr="00A44769">
        <w:rPr>
          <w:rFonts w:asciiTheme="majorHAnsi" w:hAnsiTheme="majorHAnsi" w:cs="Times New Roman"/>
          <w:sz w:val="22"/>
          <w:szCs w:val="22"/>
        </w:rPr>
        <w:t xml:space="preserve">PTO, television sponsors NBC4 and sister station </w:t>
      </w:r>
      <w:r w:rsidR="0066367B" w:rsidRPr="00A44769">
        <w:rPr>
          <w:rFonts w:asciiTheme="majorHAnsi" w:hAnsiTheme="majorHAnsi" w:cs="Times New Roman"/>
          <w:sz w:val="22"/>
          <w:szCs w:val="22"/>
        </w:rPr>
        <w:t>Telemundo</w:t>
      </w:r>
      <w:r w:rsidRPr="00A44769">
        <w:rPr>
          <w:rFonts w:asciiTheme="majorHAnsi" w:hAnsiTheme="majorHAnsi" w:cs="Times New Roman"/>
          <w:sz w:val="22"/>
          <w:szCs w:val="22"/>
        </w:rPr>
        <w:t xml:space="preserve"> 44, and fiscal sponsor DC Arts Center. Partners </w:t>
      </w:r>
      <w:r w:rsidR="00921848" w:rsidRPr="00A44769">
        <w:rPr>
          <w:rFonts w:asciiTheme="majorHAnsi" w:eastAsia="Times New Roman" w:hAnsiTheme="majorHAnsi" w:cs="Arial"/>
          <w:sz w:val="22"/>
          <w:szCs w:val="22"/>
        </w:rPr>
        <w:t>include Mellow Mushroom supporting Artists’ Alley, and a hydration station by ZICO Coconut Water and Hubert’s Lemonade. O</w:t>
      </w:r>
      <w:r w:rsidR="006260C2" w:rsidRPr="00A44769">
        <w:rPr>
          <w:rFonts w:asciiTheme="majorHAnsi" w:hAnsiTheme="majorHAnsi" w:cs="Times New Roman"/>
          <w:sz w:val="22"/>
          <w:szCs w:val="22"/>
        </w:rPr>
        <w:t>ther donors (</w:t>
      </w:r>
      <w:r w:rsidRPr="00A44769">
        <w:rPr>
          <w:rFonts w:asciiTheme="majorHAnsi" w:hAnsiTheme="majorHAnsi" w:cs="Times New Roman"/>
          <w:sz w:val="22"/>
          <w:szCs w:val="22"/>
        </w:rPr>
        <w:t>$500</w:t>
      </w:r>
      <w:r w:rsidR="006260C2" w:rsidRPr="00A44769">
        <w:rPr>
          <w:rFonts w:asciiTheme="majorHAnsi" w:hAnsiTheme="majorHAnsi" w:cs="Times New Roman"/>
          <w:sz w:val="22"/>
          <w:szCs w:val="22"/>
        </w:rPr>
        <w:t xml:space="preserve"> or more</w:t>
      </w:r>
      <w:r w:rsidRPr="00A44769">
        <w:rPr>
          <w:rFonts w:asciiTheme="majorHAnsi" w:hAnsiTheme="majorHAnsi" w:cs="Times New Roman"/>
          <w:sz w:val="22"/>
          <w:szCs w:val="22"/>
        </w:rPr>
        <w:t>) include Advisory Neighborhood Commission 1C, AdMo Heights, BUL, the DINER, Jug &amp; Table, Roofers Union, Sakuramen, Tryst, Meze, Maven Car Share, MINT Gym &amp; Studio, Soussi, Bedrock Billiards, Himalayan Heritage, Pi</w:t>
      </w:r>
      <w:r w:rsidR="00432F3A" w:rsidRPr="00A44769">
        <w:rPr>
          <w:rFonts w:asciiTheme="majorHAnsi" w:hAnsiTheme="majorHAnsi" w:cs="Times New Roman"/>
          <w:sz w:val="22"/>
          <w:szCs w:val="22"/>
        </w:rPr>
        <w:t>ccolo Properties, epolitics.com</w:t>
      </w:r>
      <w:r w:rsidRPr="00A44769">
        <w:rPr>
          <w:rFonts w:asciiTheme="majorHAnsi" w:hAnsiTheme="majorHAnsi" w:cs="Times New Roman"/>
          <w:sz w:val="22"/>
          <w:szCs w:val="22"/>
        </w:rPr>
        <w:t xml:space="preserve"> Pitchers D</w:t>
      </w:r>
      <w:r w:rsidR="00432F3A" w:rsidRPr="00A44769">
        <w:rPr>
          <w:rFonts w:asciiTheme="majorHAnsi" w:hAnsiTheme="majorHAnsi" w:cs="Times New Roman"/>
          <w:sz w:val="22"/>
          <w:szCs w:val="22"/>
        </w:rPr>
        <w:t>C, AT&amp;T, ACCUPERMIT</w:t>
      </w:r>
      <w:r w:rsidR="002A069D" w:rsidRPr="00A44769">
        <w:rPr>
          <w:rFonts w:asciiTheme="majorHAnsi" w:hAnsiTheme="majorHAnsi" w:cs="Times New Roman"/>
          <w:sz w:val="22"/>
          <w:szCs w:val="22"/>
        </w:rPr>
        <w:t>,</w:t>
      </w:r>
      <w:r w:rsidR="00432F3A" w:rsidRPr="00A44769">
        <w:rPr>
          <w:rFonts w:asciiTheme="majorHAnsi" w:hAnsiTheme="majorHAnsi" w:cs="Times New Roman"/>
          <w:sz w:val="22"/>
          <w:szCs w:val="22"/>
        </w:rPr>
        <w:t xml:space="preserve"> and Pepco,</w:t>
      </w:r>
      <w:r w:rsidR="00885894">
        <w:rPr>
          <w:rFonts w:asciiTheme="majorHAnsi" w:hAnsiTheme="majorHAnsi" w:cs="Times New Roman"/>
          <w:sz w:val="22"/>
          <w:szCs w:val="22"/>
        </w:rPr>
        <w:t xml:space="preserve"> an Ex</w:t>
      </w:r>
      <w:r w:rsidR="00432F3A" w:rsidRPr="00A44769">
        <w:rPr>
          <w:rFonts w:asciiTheme="majorHAnsi" w:hAnsiTheme="majorHAnsi" w:cs="Times New Roman"/>
          <w:sz w:val="22"/>
          <w:szCs w:val="22"/>
        </w:rPr>
        <w:t>elon Company</w:t>
      </w:r>
      <w:r w:rsidRPr="00A44769">
        <w:rPr>
          <w:rFonts w:asciiTheme="majorHAnsi" w:hAnsiTheme="majorHAnsi" w:cs="Times New Roman"/>
          <w:sz w:val="22"/>
          <w:szCs w:val="22"/>
        </w:rPr>
        <w:t>. Donations</w:t>
      </w:r>
      <w:r w:rsidRPr="006B2CA1">
        <w:rPr>
          <w:rFonts w:asciiTheme="majorHAnsi" w:hAnsiTheme="majorHAnsi" w:cs="Times New Roman"/>
          <w:sz w:val="22"/>
          <w:szCs w:val="22"/>
        </w:rPr>
        <w:t xml:space="preserve"> continue to be accepted.</w:t>
      </w:r>
    </w:p>
    <w:p w14:paraId="046EB189" w14:textId="0CD0A744" w:rsidR="004377AD" w:rsidRPr="005530A1" w:rsidRDefault="004377AD" w:rsidP="005530A1">
      <w:pPr>
        <w:ind w:left="-360"/>
        <w:rPr>
          <w:rFonts w:asciiTheme="majorHAnsi" w:hAnsiTheme="majorHAnsi" w:cs="Times New Roman"/>
          <w:sz w:val="22"/>
          <w:szCs w:val="22"/>
        </w:rPr>
      </w:pPr>
      <w:r w:rsidRPr="006B2CA1">
        <w:rPr>
          <w:rFonts w:asciiTheme="majorHAnsi" w:hAnsiTheme="majorHAnsi" w:cs="Times New Roman"/>
          <w:sz w:val="22"/>
          <w:szCs w:val="22"/>
        </w:rPr>
        <w:t xml:space="preserve">Follow event plans on the official Adams Morgan Day website at </w:t>
      </w:r>
      <w:hyperlink r:id="rId9" w:history="1">
        <w:r w:rsidRPr="00D43523">
          <w:rPr>
            <w:rFonts w:asciiTheme="majorHAnsi" w:hAnsiTheme="majorHAnsi" w:cs="Times New Roman"/>
            <w:color w:val="0000FF"/>
            <w:sz w:val="22"/>
            <w:szCs w:val="22"/>
            <w:u w:val="single"/>
          </w:rPr>
          <w:t>http://www.admoday.com</w:t>
        </w:r>
      </w:hyperlink>
      <w:r w:rsidRPr="006B2CA1">
        <w:rPr>
          <w:rFonts w:asciiTheme="majorHAnsi" w:hAnsiTheme="majorHAnsi" w:cs="Times New Roman"/>
          <w:color w:val="000000"/>
          <w:sz w:val="22"/>
          <w:szCs w:val="22"/>
        </w:rPr>
        <w:t>, </w:t>
      </w:r>
      <w:hyperlink r:id="rId10" w:history="1">
        <w:r w:rsidRPr="00D43523">
          <w:rPr>
            <w:rFonts w:asciiTheme="majorHAnsi" w:hAnsiTheme="majorHAnsi" w:cs="Times New Roman"/>
            <w:color w:val="0000FF"/>
            <w:sz w:val="22"/>
            <w:szCs w:val="22"/>
            <w:u w:val="single"/>
          </w:rPr>
          <w:t>Facebook.com/AdamsMorganDay/</w:t>
        </w:r>
      </w:hyperlink>
      <w:r w:rsidRPr="006B2CA1">
        <w:rPr>
          <w:rFonts w:asciiTheme="majorHAnsi" w:hAnsiTheme="majorHAnsi" w:cs="Times New Roman"/>
          <w:color w:val="000000"/>
          <w:sz w:val="22"/>
          <w:szCs w:val="22"/>
        </w:rPr>
        <w:t xml:space="preserve"> </w:t>
      </w:r>
      <w:r w:rsidRPr="006B2CA1">
        <w:rPr>
          <w:rFonts w:asciiTheme="majorHAnsi" w:hAnsiTheme="majorHAnsi" w:cs="Times New Roman"/>
          <w:sz w:val="22"/>
          <w:szCs w:val="22"/>
        </w:rPr>
        <w:t>and</w:t>
      </w:r>
      <w:r w:rsidRPr="006B2CA1">
        <w:rPr>
          <w:rFonts w:asciiTheme="majorHAnsi" w:hAnsiTheme="majorHAnsi" w:cs="Times New Roman"/>
          <w:color w:val="000000"/>
          <w:sz w:val="22"/>
          <w:szCs w:val="22"/>
        </w:rPr>
        <w:t xml:space="preserve"> </w:t>
      </w:r>
      <w:hyperlink r:id="rId11" w:history="1">
        <w:r w:rsidRPr="00D43523">
          <w:rPr>
            <w:rFonts w:asciiTheme="majorHAnsi" w:hAnsiTheme="majorHAnsi" w:cs="Times New Roman"/>
            <w:color w:val="0000FF"/>
            <w:sz w:val="22"/>
            <w:szCs w:val="22"/>
            <w:u w:val="single"/>
          </w:rPr>
          <w:t>@AdamsMorganDay</w:t>
        </w:r>
      </w:hyperlink>
      <w:r w:rsidRPr="006B2CA1">
        <w:rPr>
          <w:rFonts w:asciiTheme="majorHAnsi" w:hAnsiTheme="majorHAnsi" w:cs="Times New Roman"/>
          <w:color w:val="000000"/>
          <w:sz w:val="22"/>
          <w:szCs w:val="22"/>
        </w:rPr>
        <w:t xml:space="preserve"> </w:t>
      </w:r>
      <w:r w:rsidRPr="006B2CA1">
        <w:rPr>
          <w:rFonts w:asciiTheme="majorHAnsi" w:hAnsiTheme="majorHAnsi" w:cs="Times New Roman"/>
          <w:sz w:val="22"/>
          <w:szCs w:val="22"/>
        </w:rPr>
        <w:t>#AdMoDay18. Tax deductible individual donations are accepted at </w:t>
      </w:r>
      <w:hyperlink r:id="rId12" w:history="1">
        <w:r w:rsidRPr="00D43523">
          <w:rPr>
            <w:rFonts w:asciiTheme="majorHAnsi" w:hAnsiTheme="majorHAnsi" w:cs="Times New Roman"/>
            <w:color w:val="0000FF"/>
            <w:sz w:val="22"/>
            <w:szCs w:val="22"/>
            <w:u w:val="single"/>
          </w:rPr>
          <w:t>http://ioby.org/adamsmorgan</w:t>
        </w:r>
      </w:hyperlink>
      <w:r w:rsidRPr="006B2CA1">
        <w:rPr>
          <w:rFonts w:asciiTheme="majorHAnsi" w:hAnsiTheme="majorHAnsi" w:cs="Times New Roman"/>
          <w:color w:val="000000"/>
          <w:sz w:val="22"/>
          <w:szCs w:val="22"/>
        </w:rPr>
        <w:t xml:space="preserve">. </w:t>
      </w:r>
    </w:p>
    <w:p w14:paraId="27EB05C6" w14:textId="3BAD89A2" w:rsidR="004377AD" w:rsidRPr="005530A1" w:rsidRDefault="004377AD" w:rsidP="005530A1">
      <w:pPr>
        <w:spacing w:before="120" w:after="120"/>
        <w:ind w:left="-360"/>
        <w:jc w:val="center"/>
        <w:rPr>
          <w:rFonts w:asciiTheme="majorHAnsi" w:hAnsiTheme="majorHAnsi" w:cs="Times New Roman"/>
          <w:sz w:val="22"/>
          <w:szCs w:val="22"/>
        </w:rPr>
      </w:pPr>
      <w:r w:rsidRPr="006B2CA1">
        <w:rPr>
          <w:rFonts w:asciiTheme="majorHAnsi" w:hAnsiTheme="majorHAnsi" w:cs="Times New Roman"/>
          <w:color w:val="434343"/>
          <w:sz w:val="22"/>
          <w:szCs w:val="22"/>
        </w:rPr>
        <w:t>###</w:t>
      </w:r>
    </w:p>
    <w:p w14:paraId="5EA6B455" w14:textId="4B7147A2" w:rsidR="004377AD" w:rsidRPr="006B2CA1" w:rsidRDefault="004377AD" w:rsidP="006B2CA1">
      <w:pPr>
        <w:ind w:left="-360"/>
        <w:rPr>
          <w:rFonts w:asciiTheme="majorHAnsi" w:hAnsiTheme="majorHAnsi" w:cs="Times New Roman"/>
          <w:sz w:val="22"/>
          <w:szCs w:val="22"/>
        </w:rPr>
      </w:pPr>
      <w:r w:rsidRPr="006B2CA1">
        <w:rPr>
          <w:rFonts w:asciiTheme="majorHAnsi" w:hAnsiTheme="majorHAnsi" w:cs="Times New Roman"/>
          <w:b/>
          <w:bCs/>
          <w:sz w:val="22"/>
          <w:szCs w:val="22"/>
        </w:rPr>
        <w:t>Media Contact</w:t>
      </w:r>
      <w:r w:rsidRPr="006B2CA1">
        <w:rPr>
          <w:rFonts w:asciiTheme="majorHAnsi" w:hAnsiTheme="majorHAnsi" w:cs="Times New Roman"/>
          <w:sz w:val="22"/>
          <w:szCs w:val="22"/>
        </w:rPr>
        <w:t>: Carol Miller, 202-306-0130,</w:t>
      </w:r>
      <w:r w:rsidRPr="006B2CA1">
        <w:rPr>
          <w:rFonts w:asciiTheme="majorHAnsi" w:hAnsiTheme="majorHAnsi" w:cs="Times New Roman"/>
          <w:color w:val="000000"/>
          <w:sz w:val="22"/>
          <w:szCs w:val="22"/>
        </w:rPr>
        <w:t xml:space="preserve"> </w:t>
      </w:r>
      <w:hyperlink r:id="rId13" w:history="1">
        <w:r w:rsidRPr="00D43523">
          <w:rPr>
            <w:rFonts w:asciiTheme="majorHAnsi" w:hAnsiTheme="majorHAnsi" w:cs="Times New Roman"/>
            <w:color w:val="0000FF"/>
            <w:sz w:val="22"/>
            <w:szCs w:val="22"/>
            <w:u w:val="single"/>
          </w:rPr>
          <w:t>carolmiller100@gmail.com</w:t>
        </w:r>
      </w:hyperlink>
    </w:p>
    <w:p w14:paraId="5D24561E" w14:textId="0BFEFE7E" w:rsidR="0011532A" w:rsidRPr="006B2CA1" w:rsidRDefault="004377AD" w:rsidP="006B2CA1">
      <w:pPr>
        <w:ind w:left="-360"/>
        <w:rPr>
          <w:rFonts w:asciiTheme="majorHAnsi" w:hAnsiTheme="majorHAnsi" w:cs="Times New Roman"/>
          <w:sz w:val="22"/>
          <w:szCs w:val="22"/>
        </w:rPr>
      </w:pPr>
      <w:r w:rsidRPr="006B2CA1">
        <w:rPr>
          <w:rFonts w:asciiTheme="majorHAnsi" w:hAnsiTheme="majorHAnsi" w:cs="Times New Roman"/>
          <w:b/>
          <w:bCs/>
          <w:sz w:val="22"/>
          <w:szCs w:val="22"/>
        </w:rPr>
        <w:t>Public Contact:</w:t>
      </w:r>
      <w:r w:rsidR="00D43827" w:rsidRPr="006B2CA1">
        <w:rPr>
          <w:rFonts w:asciiTheme="majorHAnsi" w:hAnsiTheme="majorHAnsi" w:cs="Times New Roman"/>
          <w:sz w:val="22"/>
          <w:szCs w:val="22"/>
        </w:rPr>
        <w:t xml:space="preserve"> </w:t>
      </w:r>
      <w:r w:rsidRPr="006B2CA1">
        <w:rPr>
          <w:rFonts w:asciiTheme="majorHAnsi" w:hAnsiTheme="majorHAnsi" w:cs="Times New Roman"/>
          <w:sz w:val="22"/>
          <w:szCs w:val="22"/>
        </w:rPr>
        <w:t>http://www.admoday.com</w:t>
      </w:r>
    </w:p>
    <w:sectPr w:rsidR="0011532A" w:rsidRPr="006B2CA1" w:rsidSect="00D43827">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07"/>
    <w:rsid w:val="00060048"/>
    <w:rsid w:val="00085888"/>
    <w:rsid w:val="0011532A"/>
    <w:rsid w:val="001F309B"/>
    <w:rsid w:val="002A069D"/>
    <w:rsid w:val="004120E1"/>
    <w:rsid w:val="00432F3A"/>
    <w:rsid w:val="004377AD"/>
    <w:rsid w:val="00454F0A"/>
    <w:rsid w:val="005530A1"/>
    <w:rsid w:val="00561B6D"/>
    <w:rsid w:val="00566CC0"/>
    <w:rsid w:val="00590ECA"/>
    <w:rsid w:val="005E6607"/>
    <w:rsid w:val="005F0FA1"/>
    <w:rsid w:val="006260C2"/>
    <w:rsid w:val="00661CAC"/>
    <w:rsid w:val="0066367B"/>
    <w:rsid w:val="00682750"/>
    <w:rsid w:val="006B2CA1"/>
    <w:rsid w:val="00732A54"/>
    <w:rsid w:val="007736A8"/>
    <w:rsid w:val="00885894"/>
    <w:rsid w:val="008F5567"/>
    <w:rsid w:val="00904165"/>
    <w:rsid w:val="00921848"/>
    <w:rsid w:val="0096351A"/>
    <w:rsid w:val="00966F24"/>
    <w:rsid w:val="00A35D41"/>
    <w:rsid w:val="00A44769"/>
    <w:rsid w:val="00AD7A2B"/>
    <w:rsid w:val="00AE4A38"/>
    <w:rsid w:val="00B0603A"/>
    <w:rsid w:val="00B300D8"/>
    <w:rsid w:val="00CF34DF"/>
    <w:rsid w:val="00D43523"/>
    <w:rsid w:val="00D43827"/>
    <w:rsid w:val="00DB4C4B"/>
    <w:rsid w:val="00DF22E0"/>
    <w:rsid w:val="00E308C5"/>
    <w:rsid w:val="00E3232A"/>
    <w:rsid w:val="00E3234C"/>
    <w:rsid w:val="00E42567"/>
    <w:rsid w:val="00E80C89"/>
    <w:rsid w:val="00ED7894"/>
    <w:rsid w:val="00F954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A1F3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8C5"/>
    <w:pPr>
      <w:widowControl w:val="0"/>
      <w:pBdr>
        <w:top w:val="nil"/>
        <w:left w:val="nil"/>
        <w:bottom w:val="nil"/>
        <w:right w:val="nil"/>
        <w:between w:val="nil"/>
      </w:pBdr>
    </w:pPr>
    <w:rPr>
      <w:rFonts w:ascii="Times New Roman" w:eastAsia="Times New Roman" w:hAnsi="Times New Roman" w:cs="Times New Roman"/>
      <w:color w:val="000000"/>
      <w:szCs w:val="20"/>
      <w:lang w:val="en"/>
    </w:rPr>
  </w:style>
  <w:style w:type="paragraph" w:styleId="NormalWeb">
    <w:name w:val="Normal (Web)"/>
    <w:basedOn w:val="Normal"/>
    <w:uiPriority w:val="99"/>
    <w:semiHidden/>
    <w:unhideWhenUsed/>
    <w:rsid w:val="005E6607"/>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5E6607"/>
  </w:style>
  <w:style w:type="character" w:styleId="Hyperlink">
    <w:name w:val="Hyperlink"/>
    <w:basedOn w:val="DefaultParagraphFont"/>
    <w:uiPriority w:val="99"/>
    <w:semiHidden/>
    <w:unhideWhenUsed/>
    <w:rsid w:val="005E660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8C5"/>
    <w:pPr>
      <w:widowControl w:val="0"/>
      <w:pBdr>
        <w:top w:val="nil"/>
        <w:left w:val="nil"/>
        <w:bottom w:val="nil"/>
        <w:right w:val="nil"/>
        <w:between w:val="nil"/>
      </w:pBdr>
    </w:pPr>
    <w:rPr>
      <w:rFonts w:ascii="Times New Roman" w:eastAsia="Times New Roman" w:hAnsi="Times New Roman" w:cs="Times New Roman"/>
      <w:color w:val="000000"/>
      <w:szCs w:val="20"/>
      <w:lang w:val="en"/>
    </w:rPr>
  </w:style>
  <w:style w:type="paragraph" w:styleId="NormalWeb">
    <w:name w:val="Normal (Web)"/>
    <w:basedOn w:val="Normal"/>
    <w:uiPriority w:val="99"/>
    <w:semiHidden/>
    <w:unhideWhenUsed/>
    <w:rsid w:val="005E6607"/>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5E6607"/>
  </w:style>
  <w:style w:type="character" w:styleId="Hyperlink">
    <w:name w:val="Hyperlink"/>
    <w:basedOn w:val="DefaultParagraphFont"/>
    <w:uiPriority w:val="99"/>
    <w:semiHidden/>
    <w:unhideWhenUsed/>
    <w:rsid w:val="005E6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99690">
      <w:bodyDiv w:val="1"/>
      <w:marLeft w:val="0"/>
      <w:marRight w:val="0"/>
      <w:marTop w:val="0"/>
      <w:marBottom w:val="0"/>
      <w:divBdr>
        <w:top w:val="none" w:sz="0" w:space="0" w:color="auto"/>
        <w:left w:val="none" w:sz="0" w:space="0" w:color="auto"/>
        <w:bottom w:val="none" w:sz="0" w:space="0" w:color="auto"/>
        <w:right w:val="none" w:sz="0" w:space="0" w:color="auto"/>
      </w:divBdr>
    </w:div>
    <w:div w:id="1148473922">
      <w:bodyDiv w:val="1"/>
      <w:marLeft w:val="0"/>
      <w:marRight w:val="0"/>
      <w:marTop w:val="0"/>
      <w:marBottom w:val="0"/>
      <w:divBdr>
        <w:top w:val="none" w:sz="0" w:space="0" w:color="auto"/>
        <w:left w:val="none" w:sz="0" w:space="0" w:color="auto"/>
        <w:bottom w:val="none" w:sz="0" w:space="0" w:color="auto"/>
        <w:right w:val="none" w:sz="0" w:space="0" w:color="auto"/>
      </w:divBdr>
    </w:div>
    <w:div w:id="1753811609">
      <w:bodyDiv w:val="1"/>
      <w:marLeft w:val="0"/>
      <w:marRight w:val="0"/>
      <w:marTop w:val="0"/>
      <w:marBottom w:val="0"/>
      <w:divBdr>
        <w:top w:val="none" w:sz="0" w:space="0" w:color="auto"/>
        <w:left w:val="none" w:sz="0" w:space="0" w:color="auto"/>
        <w:bottom w:val="none" w:sz="0" w:space="0" w:color="auto"/>
        <w:right w:val="none" w:sz="0" w:space="0" w:color="auto"/>
      </w:divBdr>
    </w:div>
    <w:div w:id="1771662651">
      <w:bodyDiv w:val="1"/>
      <w:marLeft w:val="0"/>
      <w:marRight w:val="0"/>
      <w:marTop w:val="0"/>
      <w:marBottom w:val="0"/>
      <w:divBdr>
        <w:top w:val="none" w:sz="0" w:space="0" w:color="auto"/>
        <w:left w:val="none" w:sz="0" w:space="0" w:color="auto"/>
        <w:bottom w:val="none" w:sz="0" w:space="0" w:color="auto"/>
        <w:right w:val="none" w:sz="0" w:space="0" w:color="auto"/>
      </w:divBdr>
    </w:div>
    <w:div w:id="1799569505">
      <w:bodyDiv w:val="1"/>
      <w:marLeft w:val="0"/>
      <w:marRight w:val="0"/>
      <w:marTop w:val="0"/>
      <w:marBottom w:val="0"/>
      <w:divBdr>
        <w:top w:val="none" w:sz="0" w:space="0" w:color="auto"/>
        <w:left w:val="none" w:sz="0" w:space="0" w:color="auto"/>
        <w:bottom w:val="none" w:sz="0" w:space="0" w:color="auto"/>
        <w:right w:val="none" w:sz="0" w:space="0" w:color="auto"/>
      </w:divBdr>
    </w:div>
    <w:div w:id="1832746496">
      <w:bodyDiv w:val="1"/>
      <w:marLeft w:val="0"/>
      <w:marRight w:val="0"/>
      <w:marTop w:val="0"/>
      <w:marBottom w:val="0"/>
      <w:divBdr>
        <w:top w:val="none" w:sz="0" w:space="0" w:color="auto"/>
        <w:left w:val="none" w:sz="0" w:space="0" w:color="auto"/>
        <w:bottom w:val="none" w:sz="0" w:space="0" w:color="auto"/>
        <w:right w:val="none" w:sz="0" w:space="0" w:color="auto"/>
      </w:divBdr>
      <w:divsChild>
        <w:div w:id="1578441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21466">
              <w:marLeft w:val="0"/>
              <w:marRight w:val="0"/>
              <w:marTop w:val="0"/>
              <w:marBottom w:val="0"/>
              <w:divBdr>
                <w:top w:val="none" w:sz="0" w:space="0" w:color="auto"/>
                <w:left w:val="none" w:sz="0" w:space="0" w:color="auto"/>
                <w:bottom w:val="none" w:sz="0" w:space="0" w:color="auto"/>
                <w:right w:val="none" w:sz="0" w:space="0" w:color="auto"/>
              </w:divBdr>
              <w:divsChild>
                <w:div w:id="541747863">
                  <w:marLeft w:val="0"/>
                  <w:marRight w:val="0"/>
                  <w:marTop w:val="0"/>
                  <w:marBottom w:val="0"/>
                  <w:divBdr>
                    <w:top w:val="none" w:sz="0" w:space="0" w:color="auto"/>
                    <w:left w:val="none" w:sz="0" w:space="0" w:color="auto"/>
                    <w:bottom w:val="none" w:sz="0" w:space="0" w:color="auto"/>
                    <w:right w:val="none" w:sz="0" w:space="0" w:color="auto"/>
                  </w:divBdr>
                  <w:divsChild>
                    <w:div w:id="5071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search?q=%40adamsmorganday&amp;src=typd" TargetMode="External"/><Relationship Id="rId12" Type="http://schemas.openxmlformats.org/officeDocument/2006/relationships/hyperlink" Target="http://ioby.org/adamsmorgan" TargetMode="External"/><Relationship Id="rId13" Type="http://schemas.openxmlformats.org/officeDocument/2006/relationships/hyperlink" Target="mailto:carolmiller100@g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dmoday.com" TargetMode="External"/><Relationship Id="rId6" Type="http://schemas.openxmlformats.org/officeDocument/2006/relationships/hyperlink" Target="http://auhumanitieslab.com/humanities-truck/" TargetMode="External"/><Relationship Id="rId7" Type="http://schemas.openxmlformats.org/officeDocument/2006/relationships/hyperlink" Target="https://www.si.edu/exhibitions/a-right-to-the-city-6222" TargetMode="External"/><Relationship Id="rId8" Type="http://schemas.openxmlformats.org/officeDocument/2006/relationships/hyperlink" Target="http://www.admoday.com/" TargetMode="External"/><Relationship Id="rId9" Type="http://schemas.openxmlformats.org/officeDocument/2006/relationships/hyperlink" Target="http://www.admoday.com" TargetMode="External"/><Relationship Id="rId10" Type="http://schemas.openxmlformats.org/officeDocument/2006/relationships/hyperlink" Target="https://www.facebook.com/adamsmorgan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1222</Words>
  <Characters>6969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Davis</dc:creator>
  <cp:keywords/>
  <dc:description/>
  <cp:lastModifiedBy>Kara Davis</cp:lastModifiedBy>
  <cp:revision>6</cp:revision>
  <cp:lastPrinted>2018-08-29T12:29:00Z</cp:lastPrinted>
  <dcterms:created xsi:type="dcterms:W3CDTF">2018-08-29T04:40:00Z</dcterms:created>
  <dcterms:modified xsi:type="dcterms:W3CDTF">2018-08-31T02:46:00Z</dcterms:modified>
</cp:coreProperties>
</file>